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Fundamentals of Text Mining: </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Analysis Activity</w:t>
      </w:r>
    </w:p>
    <w:p w:rsidR="00000000" w:rsidDel="00000000" w:rsidP="00000000" w:rsidRDefault="00000000" w:rsidRPr="00000000" w14:paraId="00000003">
      <w:pPr>
        <w:jc w:val="center"/>
        <w:rPr>
          <w:b w:val="1"/>
          <w:sz w:val="28"/>
          <w:szCs w:val="28"/>
          <w:highlight w:val="white"/>
        </w:rPr>
      </w:pPr>
      <w:r w:rsidDel="00000000" w:rsidR="00000000" w:rsidRPr="00000000">
        <w:rPr>
          <w:b w:val="1"/>
          <w:sz w:val="28"/>
          <w:szCs w:val="28"/>
          <w:rtl w:val="0"/>
        </w:rPr>
        <w:t xml:space="preserve">Group</w:t>
      </w:r>
      <w:r w:rsidDel="00000000" w:rsidR="00000000" w:rsidRPr="00000000">
        <w:rPr>
          <w:b w:val="1"/>
          <w:sz w:val="28"/>
          <w:szCs w:val="28"/>
          <w:highlight w:val="white"/>
          <w:rtl w:val="0"/>
        </w:rPr>
        <w:t xml:space="preserve"> 3 - Presidential Inaugural Speeches </w:t>
      </w:r>
    </w:p>
    <w:p w:rsidR="00000000" w:rsidDel="00000000" w:rsidP="00000000" w:rsidRDefault="00000000" w:rsidRPr="00000000" w14:paraId="00000004">
      <w:pPr>
        <w:jc w:val="center"/>
        <w:rPr>
          <w:b w:val="1"/>
          <w:sz w:val="28"/>
          <w:szCs w:val="28"/>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Summary:</w:t>
      </w:r>
      <w:r w:rsidDel="00000000" w:rsidR="00000000" w:rsidRPr="00000000">
        <w:rPr>
          <w:rtl w:val="0"/>
        </w:rPr>
        <w:t xml:space="preserve"> In this activity we will explore different ways to examine and visualize your datasets using </w:t>
      </w:r>
      <w:hyperlink r:id="rId7">
        <w:r w:rsidDel="00000000" w:rsidR="00000000" w:rsidRPr="00000000">
          <w:rPr>
            <w:color w:val="1155cc"/>
            <w:u w:val="single"/>
            <w:rtl w:val="0"/>
          </w:rPr>
          <w:t xml:space="preserve">Voyant</w:t>
        </w:r>
      </w:hyperlink>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About Voyant</w:t>
      </w:r>
    </w:p>
    <w:p w:rsidR="00000000" w:rsidDel="00000000" w:rsidP="00000000" w:rsidRDefault="00000000" w:rsidRPr="00000000" w14:paraId="00000008">
      <w:pPr>
        <w:rPr/>
      </w:pPr>
      <w:r w:rsidDel="00000000" w:rsidR="00000000" w:rsidRPr="00000000">
        <w:rPr>
          <w:rtl w:val="0"/>
        </w:rPr>
        <w:t xml:space="preserve">Voyant is a web-based reading and analysis environment for digital texts.  It is freely available here: https://voyant-tools.org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tool is open source, and is widely used by Digital Humanists using text analysis and visualization. It is an ideal tool to experiment with in order to familiarize yourself with the process of importing textual data, analyzing it, then creating and interpreting the results as visualizations. One drawback of the tool is that it is hosted on the McGill University servers, and so its ability to process very large datasets is limited. It is possible, however, to install it on a home or local server.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Key features include: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3"/>
        </w:numPr>
        <w:ind w:left="720" w:hanging="360"/>
      </w:pPr>
      <w:r w:rsidDel="00000000" w:rsidR="00000000" w:rsidRPr="00000000">
        <w:rPr>
          <w:rtl w:val="0"/>
        </w:rPr>
        <w:t xml:space="preserve">Importing documents in various formats (plain text, HTML, XML, PDF, RTF, MS Word, ODF, etc.)</w:t>
      </w:r>
    </w:p>
    <w:p w:rsidR="00000000" w:rsidDel="00000000" w:rsidP="00000000" w:rsidRDefault="00000000" w:rsidRPr="00000000" w14:paraId="0000000F">
      <w:pPr>
        <w:numPr>
          <w:ilvl w:val="0"/>
          <w:numId w:val="3"/>
        </w:numPr>
        <w:ind w:left="720" w:hanging="360"/>
      </w:pPr>
      <w:r w:rsidDel="00000000" w:rsidR="00000000" w:rsidRPr="00000000">
        <w:rPr>
          <w:rtl w:val="0"/>
        </w:rPr>
        <w:t xml:space="preserve">Several tools for studying term frequencies and distributions within documents and within a collection of documents (a corpus)</w:t>
      </w:r>
    </w:p>
    <w:p w:rsidR="00000000" w:rsidDel="00000000" w:rsidP="00000000" w:rsidRDefault="00000000" w:rsidRPr="00000000" w14:paraId="00000010">
      <w:pPr>
        <w:numPr>
          <w:ilvl w:val="0"/>
          <w:numId w:val="3"/>
        </w:numPr>
        <w:ind w:left="720" w:hanging="360"/>
      </w:pPr>
      <w:r w:rsidDel="00000000" w:rsidR="00000000" w:rsidRPr="00000000">
        <w:rPr>
          <w:rtl w:val="0"/>
        </w:rPr>
        <w:t xml:space="preserve">A full-text reader that supports very large texts and includes interactive features</w:t>
      </w:r>
    </w:p>
    <w:p w:rsidR="00000000" w:rsidDel="00000000" w:rsidP="00000000" w:rsidRDefault="00000000" w:rsidRPr="00000000" w14:paraId="00000011">
      <w:pPr>
        <w:numPr>
          <w:ilvl w:val="0"/>
          <w:numId w:val="3"/>
        </w:numPr>
        <w:ind w:left="720" w:hanging="360"/>
      </w:pPr>
      <w:r w:rsidDel="00000000" w:rsidR="00000000" w:rsidRPr="00000000">
        <w:rPr>
          <w:rtl w:val="0"/>
        </w:rPr>
        <w:t xml:space="preserve">Interaction between the tools that facilitates navigation and exploration at different scales (from "close reading" to "distant reading")</w:t>
      </w:r>
    </w:p>
    <w:p w:rsidR="00000000" w:rsidDel="00000000" w:rsidP="00000000" w:rsidRDefault="00000000" w:rsidRPr="00000000" w14:paraId="00000012">
      <w:pPr>
        <w:numPr>
          <w:ilvl w:val="0"/>
          <w:numId w:val="3"/>
        </w:numPr>
        <w:ind w:left="720" w:hanging="360"/>
      </w:pPr>
      <w:r w:rsidDel="00000000" w:rsidR="00000000" w:rsidRPr="00000000">
        <w:rPr>
          <w:rtl w:val="0"/>
        </w:rPr>
        <w:t xml:space="preserve">A mechanism for bookmarking and sharing instances of Voyant Tools (specific texts and tools) through persistent URLs</w:t>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u w:val="single"/>
        </w:rPr>
      </w:pPr>
      <w:r w:rsidDel="00000000" w:rsidR="00000000" w:rsidRPr="00000000">
        <w:rPr>
          <w:b w:val="1"/>
          <w:u w:val="single"/>
          <w:rtl w:val="0"/>
        </w:rPr>
        <w:t xml:space="preserve">Instructions: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5"/>
        </w:numPr>
        <w:ind w:left="720" w:hanging="360"/>
        <w:rPr>
          <w:b w:val="1"/>
        </w:rPr>
      </w:pPr>
      <w:r w:rsidDel="00000000" w:rsidR="00000000" w:rsidRPr="00000000">
        <w:rPr>
          <w:b w:val="1"/>
          <w:rtl w:val="0"/>
        </w:rPr>
        <w:t xml:space="preserve">Upload to Voyant </w:t>
      </w:r>
    </w:p>
    <w:p w:rsidR="00000000" w:rsidDel="00000000" w:rsidP="00000000" w:rsidRDefault="00000000" w:rsidRPr="00000000" w14:paraId="00000019">
      <w:pPr>
        <w:numPr>
          <w:ilvl w:val="1"/>
          <w:numId w:val="5"/>
        </w:numPr>
        <w:ind w:left="1440" w:hanging="360"/>
      </w:pPr>
      <w:r w:rsidDel="00000000" w:rsidR="00000000" w:rsidRPr="00000000">
        <w:rPr>
          <w:rtl w:val="0"/>
        </w:rPr>
        <w:t xml:space="preserve">To upload a group of documents, you must first create a zip file of your dataset folder </w:t>
      </w:r>
    </w:p>
    <w:p w:rsidR="00000000" w:rsidDel="00000000" w:rsidP="00000000" w:rsidRDefault="00000000" w:rsidRPr="00000000" w14:paraId="0000001A">
      <w:pPr>
        <w:numPr>
          <w:ilvl w:val="1"/>
          <w:numId w:val="5"/>
        </w:numPr>
        <w:ind w:left="1440" w:hanging="360"/>
      </w:pPr>
      <w:r w:rsidDel="00000000" w:rsidR="00000000" w:rsidRPr="00000000">
        <w:rPr>
          <w:rtl w:val="0"/>
        </w:rPr>
        <w:t xml:space="preserve">Upload the zip file to Voyant: </w:t>
      </w:r>
    </w:p>
    <w:p w:rsidR="00000000" w:rsidDel="00000000" w:rsidP="00000000" w:rsidRDefault="00000000" w:rsidRPr="00000000" w14:paraId="0000001B">
      <w:pPr>
        <w:numPr>
          <w:ilvl w:val="2"/>
          <w:numId w:val="5"/>
        </w:numPr>
        <w:ind w:left="2160" w:hanging="360"/>
      </w:pPr>
      <w:r w:rsidDel="00000000" w:rsidR="00000000" w:rsidRPr="00000000">
        <w:rPr>
          <w:rtl w:val="0"/>
        </w:rPr>
        <w:t xml:space="preserve">From the landing page, select the zip folder you have just created. </w:t>
      </w:r>
    </w:p>
    <w:p w:rsidR="00000000" w:rsidDel="00000000" w:rsidP="00000000" w:rsidRDefault="00000000" w:rsidRPr="00000000" w14:paraId="0000001C">
      <w:pPr>
        <w:numPr>
          <w:ilvl w:val="2"/>
          <w:numId w:val="5"/>
        </w:numPr>
        <w:ind w:left="2160" w:hanging="360"/>
      </w:pPr>
      <w:r w:rsidDel="00000000" w:rsidR="00000000" w:rsidRPr="00000000">
        <w:rPr>
          <w:rtl w:val="0"/>
        </w:rPr>
        <w:t xml:space="preserve">Click ‘upload’. </w:t>
      </w:r>
    </w:p>
    <w:p w:rsidR="00000000" w:rsidDel="00000000" w:rsidP="00000000" w:rsidRDefault="00000000" w:rsidRPr="00000000" w14:paraId="0000001D">
      <w:pPr>
        <w:numPr>
          <w:ilvl w:val="2"/>
          <w:numId w:val="5"/>
        </w:numPr>
        <w:ind w:left="2160" w:hanging="360"/>
      </w:pPr>
      <w:r w:rsidDel="00000000" w:rsidR="00000000" w:rsidRPr="00000000">
        <w:rPr>
          <w:rtl w:val="0"/>
        </w:rPr>
        <w:t xml:space="preserve">Voyant will do the work of expanding the archive and processing all of the documents in your dataset.</w:t>
      </w:r>
    </w:p>
    <w:p w:rsidR="00000000" w:rsidDel="00000000" w:rsidP="00000000" w:rsidRDefault="00000000" w:rsidRPr="00000000" w14:paraId="0000001E">
      <w:pPr>
        <w:numPr>
          <w:ilvl w:val="0"/>
          <w:numId w:val="5"/>
        </w:numPr>
        <w:ind w:left="720" w:hanging="360"/>
        <w:rPr>
          <w:b w:val="1"/>
        </w:rPr>
      </w:pPr>
      <w:r w:rsidDel="00000000" w:rsidR="00000000" w:rsidRPr="00000000">
        <w:rPr>
          <w:b w:val="1"/>
          <w:rtl w:val="0"/>
        </w:rPr>
        <w:t xml:space="preserve">Understanding the Dashboard View </w:t>
      </w:r>
    </w:p>
    <w:p w:rsidR="00000000" w:rsidDel="00000000" w:rsidP="00000000" w:rsidRDefault="00000000" w:rsidRPr="00000000" w14:paraId="0000001F">
      <w:pPr>
        <w:numPr>
          <w:ilvl w:val="1"/>
          <w:numId w:val="5"/>
        </w:numPr>
        <w:ind w:left="1440" w:hanging="360"/>
      </w:pPr>
      <w:r w:rsidDel="00000000" w:rsidR="00000000" w:rsidRPr="00000000">
        <w:rPr>
          <w:rtl w:val="0"/>
        </w:rPr>
        <w:t xml:space="preserve">Familiarize yourself with the dashboard.</w:t>
      </w:r>
    </w:p>
    <w:p w:rsidR="00000000" w:rsidDel="00000000" w:rsidP="00000000" w:rsidRDefault="00000000" w:rsidRPr="00000000" w14:paraId="00000020">
      <w:pPr>
        <w:numPr>
          <w:ilvl w:val="1"/>
          <w:numId w:val="5"/>
        </w:numPr>
        <w:ind w:left="1440" w:hanging="360"/>
      </w:pPr>
      <w:r w:rsidDel="00000000" w:rsidR="00000000" w:rsidRPr="00000000">
        <w:rPr>
          <w:rtl w:val="0"/>
        </w:rPr>
        <w:t xml:space="preserve">List three pieces of information about your content set that you can see at a glance from the dashboard view.</w:t>
      </w:r>
    </w:p>
    <w:p w:rsidR="00000000" w:rsidDel="00000000" w:rsidP="00000000" w:rsidRDefault="00000000" w:rsidRPr="00000000" w14:paraId="00000021">
      <w:pPr>
        <w:numPr>
          <w:ilvl w:val="1"/>
          <w:numId w:val="5"/>
        </w:numPr>
        <w:ind w:left="1440" w:hanging="360"/>
      </w:pPr>
      <w:r w:rsidDel="00000000" w:rsidR="00000000" w:rsidRPr="00000000">
        <w:rPr>
          <w:rtl w:val="0"/>
        </w:rPr>
        <w:t xml:space="preserve">What are your overall impressions of the Voyant dashboard? Do you find it intuitive and user friendly? If not, what do you find unclear or challenging?</w:t>
      </w:r>
    </w:p>
    <w:p w:rsidR="00000000" w:rsidDel="00000000" w:rsidP="00000000" w:rsidRDefault="00000000" w:rsidRPr="00000000" w14:paraId="00000022">
      <w:pPr>
        <w:numPr>
          <w:ilvl w:val="1"/>
          <w:numId w:val="5"/>
        </w:numPr>
        <w:ind w:left="1440" w:hanging="360"/>
      </w:pPr>
      <w:r w:rsidDel="00000000" w:rsidR="00000000" w:rsidRPr="00000000">
        <w:rPr>
          <w:rtl w:val="0"/>
        </w:rPr>
        <w:t xml:space="preserve">What is a stopword? [hint: read the ‘help’ documentation]</w:t>
      </w:r>
    </w:p>
    <w:p w:rsidR="00000000" w:rsidDel="00000000" w:rsidP="00000000" w:rsidRDefault="00000000" w:rsidRPr="00000000" w14:paraId="00000023">
      <w:pPr>
        <w:numPr>
          <w:ilvl w:val="1"/>
          <w:numId w:val="5"/>
        </w:numPr>
        <w:ind w:left="1440" w:hanging="360"/>
      </w:pPr>
      <w:r w:rsidDel="00000000" w:rsidR="00000000" w:rsidRPr="00000000">
        <w:rPr>
          <w:rtl w:val="0"/>
        </w:rPr>
        <w:t xml:space="preserve">How would you add a tool to the dashboard that is not included in this default dashboard view?</w:t>
      </w:r>
    </w:p>
    <w:p w:rsidR="00000000" w:rsidDel="00000000" w:rsidP="00000000" w:rsidRDefault="00000000" w:rsidRPr="00000000" w14:paraId="00000024">
      <w:pPr>
        <w:numPr>
          <w:ilvl w:val="0"/>
          <w:numId w:val="5"/>
        </w:numPr>
        <w:ind w:left="720" w:hanging="360"/>
        <w:rPr>
          <w:b w:val="1"/>
        </w:rPr>
      </w:pPr>
      <w:r w:rsidDel="00000000" w:rsidR="00000000" w:rsidRPr="00000000">
        <w:rPr>
          <w:b w:val="1"/>
          <w:rtl w:val="0"/>
        </w:rPr>
        <w:t xml:space="preserve">Voyant Suite of Tools</w:t>
      </w:r>
    </w:p>
    <w:p w:rsidR="00000000" w:rsidDel="00000000" w:rsidP="00000000" w:rsidRDefault="00000000" w:rsidRPr="00000000" w14:paraId="00000025">
      <w:pPr>
        <w:numPr>
          <w:ilvl w:val="1"/>
          <w:numId w:val="5"/>
        </w:numPr>
        <w:ind w:left="1440" w:hanging="360"/>
      </w:pPr>
      <w:r w:rsidDel="00000000" w:rsidR="00000000" w:rsidRPr="00000000">
        <w:rPr>
          <w:rtl w:val="0"/>
        </w:rPr>
        <w:t xml:space="preserve">Voyant provides a range of tools and options for text analysis. What information can you learn from the following tools and visualizations? [hint: Voyant help documentation is useful].</w:t>
      </w:r>
    </w:p>
    <w:p w:rsidR="00000000" w:rsidDel="00000000" w:rsidP="00000000" w:rsidRDefault="00000000" w:rsidRPr="00000000" w14:paraId="00000026">
      <w:pPr>
        <w:numPr>
          <w:ilvl w:val="2"/>
          <w:numId w:val="5"/>
        </w:numPr>
        <w:ind w:left="2160" w:hanging="360"/>
      </w:pPr>
      <w:r w:rsidDel="00000000" w:rsidR="00000000" w:rsidRPr="00000000">
        <w:rPr>
          <w:rtl w:val="0"/>
        </w:rPr>
        <w:t xml:space="preserve">Cirrus</w:t>
      </w:r>
    </w:p>
    <w:p w:rsidR="00000000" w:rsidDel="00000000" w:rsidP="00000000" w:rsidRDefault="00000000" w:rsidRPr="00000000" w14:paraId="00000027">
      <w:pPr>
        <w:numPr>
          <w:ilvl w:val="2"/>
          <w:numId w:val="5"/>
        </w:numPr>
        <w:ind w:left="2160" w:hanging="360"/>
      </w:pPr>
      <w:r w:rsidDel="00000000" w:rsidR="00000000" w:rsidRPr="00000000">
        <w:rPr>
          <w:rtl w:val="0"/>
        </w:rPr>
        <w:t xml:space="preserve">Document Terms</w:t>
      </w:r>
    </w:p>
    <w:p w:rsidR="00000000" w:rsidDel="00000000" w:rsidP="00000000" w:rsidRDefault="00000000" w:rsidRPr="00000000" w14:paraId="00000028">
      <w:pPr>
        <w:numPr>
          <w:ilvl w:val="2"/>
          <w:numId w:val="5"/>
        </w:numPr>
        <w:ind w:left="2160" w:hanging="360"/>
      </w:pPr>
      <w:r w:rsidDel="00000000" w:rsidR="00000000" w:rsidRPr="00000000">
        <w:rPr>
          <w:rtl w:val="0"/>
        </w:rPr>
        <w:t xml:space="preserve">Mandala</w:t>
      </w:r>
    </w:p>
    <w:p w:rsidR="00000000" w:rsidDel="00000000" w:rsidP="00000000" w:rsidRDefault="00000000" w:rsidRPr="00000000" w14:paraId="00000029">
      <w:pPr>
        <w:numPr>
          <w:ilvl w:val="2"/>
          <w:numId w:val="5"/>
        </w:numPr>
        <w:ind w:left="2160" w:hanging="360"/>
      </w:pPr>
      <w:r w:rsidDel="00000000" w:rsidR="00000000" w:rsidRPr="00000000">
        <w:rPr>
          <w:rtl w:val="0"/>
        </w:rPr>
        <w:t xml:space="preserve">Contexts</w:t>
      </w:r>
    </w:p>
    <w:p w:rsidR="00000000" w:rsidDel="00000000" w:rsidP="00000000" w:rsidRDefault="00000000" w:rsidRPr="00000000" w14:paraId="0000002A">
      <w:pPr>
        <w:numPr>
          <w:ilvl w:val="2"/>
          <w:numId w:val="5"/>
        </w:numPr>
        <w:ind w:left="2160" w:hanging="360"/>
      </w:pPr>
      <w:r w:rsidDel="00000000" w:rsidR="00000000" w:rsidRPr="00000000">
        <w:rPr>
          <w:rtl w:val="0"/>
        </w:rPr>
        <w:t xml:space="preserve">Choose your own tool</w:t>
      </w:r>
    </w:p>
    <w:p w:rsidR="00000000" w:rsidDel="00000000" w:rsidP="00000000" w:rsidRDefault="00000000" w:rsidRPr="00000000" w14:paraId="0000002B">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numPr>
          <w:ilvl w:val="0"/>
          <w:numId w:val="5"/>
        </w:numPr>
        <w:ind w:left="720" w:hanging="360"/>
        <w:rPr>
          <w:b w:val="1"/>
        </w:rPr>
      </w:pPr>
      <w:r w:rsidDel="00000000" w:rsidR="00000000" w:rsidRPr="00000000">
        <w:rPr>
          <w:b w:val="1"/>
          <w:rtl w:val="0"/>
        </w:rPr>
        <w:t xml:space="preserve">Explore your Dataset using Voyant</w:t>
      </w:r>
    </w:p>
    <w:p w:rsidR="00000000" w:rsidDel="00000000" w:rsidP="00000000" w:rsidRDefault="00000000" w:rsidRPr="00000000" w14:paraId="0000002E">
      <w:pPr>
        <w:numPr>
          <w:ilvl w:val="1"/>
          <w:numId w:val="5"/>
        </w:numPr>
        <w:ind w:left="1440" w:hanging="360"/>
      </w:pPr>
      <w:r w:rsidDel="00000000" w:rsidR="00000000" w:rsidRPr="00000000">
        <w:rPr>
          <w:rtl w:val="0"/>
        </w:rPr>
        <w:t xml:space="preserve">An opportunity to explore your datasets using the tools embedded in Voyant. The goal is for you to experiment with your data, to customize tool options and to create a visualization or two.</w:t>
      </w:r>
    </w:p>
    <w:p w:rsidR="00000000" w:rsidDel="00000000" w:rsidP="00000000" w:rsidRDefault="00000000" w:rsidRPr="00000000" w14:paraId="0000002F">
      <w:pPr>
        <w:numPr>
          <w:ilvl w:val="0"/>
          <w:numId w:val="5"/>
        </w:numPr>
        <w:ind w:left="720" w:hanging="360"/>
        <w:rPr>
          <w:b w:val="1"/>
        </w:rPr>
      </w:pPr>
      <w:r w:rsidDel="00000000" w:rsidR="00000000" w:rsidRPr="00000000">
        <w:rPr>
          <w:b w:val="1"/>
          <w:rtl w:val="0"/>
        </w:rPr>
        <w:t xml:space="preserve">Your dataset</w:t>
      </w:r>
    </w:p>
    <w:p w:rsidR="00000000" w:rsidDel="00000000" w:rsidP="00000000" w:rsidRDefault="00000000" w:rsidRPr="00000000" w14:paraId="00000030">
      <w:pPr>
        <w:numPr>
          <w:ilvl w:val="1"/>
          <w:numId w:val="5"/>
        </w:numPr>
        <w:ind w:left="1440" w:hanging="360"/>
      </w:pPr>
      <w:r w:rsidDel="00000000" w:rsidR="00000000" w:rsidRPr="00000000">
        <w:rPr>
          <w:rtl w:val="0"/>
        </w:rPr>
        <w:t xml:space="preserve">In this dataset, you will find </w:t>
      </w:r>
      <w:r w:rsidDel="00000000" w:rsidR="00000000" w:rsidRPr="00000000">
        <w:rPr>
          <w:color w:val="111111"/>
          <w:highlight w:val="white"/>
          <w:rtl w:val="0"/>
        </w:rPr>
        <w:t xml:space="preserve">the inauguration speeches of every U.S. president from Washington through Trump, each saved as a separate text file:</w:t>
      </w:r>
      <w:r w:rsidDel="00000000" w:rsidR="00000000" w:rsidRPr="00000000">
        <w:rPr>
          <w:color w:val="111111"/>
          <w:highlight w:val="white"/>
          <w:vertAlign w:val="superscript"/>
        </w:rPr>
        <w:footnoteReference w:customMarkFollows="0" w:id="0"/>
      </w:r>
      <w:r w:rsidDel="00000000" w:rsidR="00000000" w:rsidRPr="00000000">
        <w:rPr>
          <w:rtl w:val="0"/>
        </w:rPr>
      </w:r>
    </w:p>
    <w:p w:rsidR="00000000" w:rsidDel="00000000" w:rsidP="00000000" w:rsidRDefault="00000000" w:rsidRPr="00000000" w14:paraId="00000031">
      <w:pPr>
        <w:numPr>
          <w:ilvl w:val="2"/>
          <w:numId w:val="5"/>
        </w:numPr>
        <w:ind w:left="2160" w:hanging="360"/>
        <w:rPr>
          <w:color w:val="111111"/>
          <w:highlight w:val="white"/>
        </w:rPr>
      </w:pPr>
      <w:r w:rsidDel="00000000" w:rsidR="00000000" w:rsidRPr="00000000">
        <w:rPr>
          <w:color w:val="111111"/>
          <w:highlight w:val="white"/>
          <w:rtl w:val="0"/>
        </w:rPr>
        <w:t xml:space="preserve">Washington 1789</w:t>
      </w:r>
    </w:p>
    <w:p w:rsidR="00000000" w:rsidDel="00000000" w:rsidP="00000000" w:rsidRDefault="00000000" w:rsidRPr="00000000" w14:paraId="00000032">
      <w:pPr>
        <w:numPr>
          <w:ilvl w:val="2"/>
          <w:numId w:val="5"/>
        </w:numPr>
        <w:ind w:left="2160" w:hanging="360"/>
        <w:rPr>
          <w:color w:val="111111"/>
          <w:highlight w:val="white"/>
        </w:rPr>
      </w:pPr>
      <w:r w:rsidDel="00000000" w:rsidR="00000000" w:rsidRPr="00000000">
        <w:rPr>
          <w:color w:val="111111"/>
          <w:highlight w:val="white"/>
          <w:rtl w:val="0"/>
        </w:rPr>
        <w:t xml:space="preserve">Washington 1793</w:t>
      </w:r>
    </w:p>
    <w:p w:rsidR="00000000" w:rsidDel="00000000" w:rsidP="00000000" w:rsidRDefault="00000000" w:rsidRPr="00000000" w14:paraId="00000033">
      <w:pPr>
        <w:numPr>
          <w:ilvl w:val="2"/>
          <w:numId w:val="5"/>
        </w:numPr>
        <w:ind w:left="2160" w:hanging="360"/>
        <w:rPr>
          <w:color w:val="111111"/>
          <w:highlight w:val="white"/>
        </w:rPr>
      </w:pPr>
      <w:r w:rsidDel="00000000" w:rsidR="00000000" w:rsidRPr="00000000">
        <w:rPr>
          <w:color w:val="111111"/>
          <w:highlight w:val="white"/>
          <w:rtl w:val="0"/>
        </w:rPr>
        <w:t xml:space="preserve">Adams John 1797</w:t>
      </w:r>
    </w:p>
    <w:p w:rsidR="00000000" w:rsidDel="00000000" w:rsidP="00000000" w:rsidRDefault="00000000" w:rsidRPr="00000000" w14:paraId="00000034">
      <w:pPr>
        <w:numPr>
          <w:ilvl w:val="2"/>
          <w:numId w:val="5"/>
        </w:numPr>
        <w:ind w:left="2160" w:hanging="360"/>
        <w:rPr>
          <w:color w:val="111111"/>
          <w:highlight w:val="white"/>
        </w:rPr>
      </w:pPr>
      <w:r w:rsidDel="00000000" w:rsidR="00000000" w:rsidRPr="00000000">
        <w:rPr>
          <w:color w:val="111111"/>
          <w:highlight w:val="white"/>
          <w:rtl w:val="0"/>
        </w:rPr>
        <w:t xml:space="preserve">Jefferson 1801</w:t>
      </w:r>
    </w:p>
    <w:p w:rsidR="00000000" w:rsidDel="00000000" w:rsidP="00000000" w:rsidRDefault="00000000" w:rsidRPr="00000000" w14:paraId="00000035">
      <w:pPr>
        <w:numPr>
          <w:ilvl w:val="2"/>
          <w:numId w:val="5"/>
        </w:numPr>
        <w:ind w:left="2160" w:hanging="360"/>
        <w:rPr>
          <w:color w:val="111111"/>
          <w:highlight w:val="white"/>
        </w:rPr>
      </w:pPr>
      <w:r w:rsidDel="00000000" w:rsidR="00000000" w:rsidRPr="00000000">
        <w:rPr>
          <w:color w:val="111111"/>
          <w:highlight w:val="white"/>
          <w:rtl w:val="0"/>
        </w:rPr>
        <w:t xml:space="preserve">Jefferson 1805</w:t>
      </w:r>
    </w:p>
    <w:p w:rsidR="00000000" w:rsidDel="00000000" w:rsidP="00000000" w:rsidRDefault="00000000" w:rsidRPr="00000000" w14:paraId="00000036">
      <w:pPr>
        <w:numPr>
          <w:ilvl w:val="2"/>
          <w:numId w:val="5"/>
        </w:numPr>
        <w:ind w:left="2160" w:hanging="360"/>
        <w:rPr>
          <w:color w:val="111111"/>
          <w:highlight w:val="white"/>
        </w:rPr>
      </w:pPr>
      <w:r w:rsidDel="00000000" w:rsidR="00000000" w:rsidRPr="00000000">
        <w:rPr>
          <w:color w:val="111111"/>
          <w:highlight w:val="white"/>
          <w:rtl w:val="0"/>
        </w:rPr>
        <w:t xml:space="preserve">Madison 1809</w:t>
      </w:r>
    </w:p>
    <w:p w:rsidR="00000000" w:rsidDel="00000000" w:rsidP="00000000" w:rsidRDefault="00000000" w:rsidRPr="00000000" w14:paraId="00000037">
      <w:pPr>
        <w:numPr>
          <w:ilvl w:val="2"/>
          <w:numId w:val="5"/>
        </w:numPr>
        <w:ind w:left="2160" w:hanging="360"/>
        <w:rPr>
          <w:color w:val="111111"/>
          <w:highlight w:val="white"/>
        </w:rPr>
      </w:pPr>
      <w:r w:rsidDel="00000000" w:rsidR="00000000" w:rsidRPr="00000000">
        <w:rPr>
          <w:color w:val="111111"/>
          <w:highlight w:val="white"/>
          <w:rtl w:val="0"/>
        </w:rPr>
        <w:t xml:space="preserve">Madison 1813</w:t>
      </w:r>
    </w:p>
    <w:p w:rsidR="00000000" w:rsidDel="00000000" w:rsidP="00000000" w:rsidRDefault="00000000" w:rsidRPr="00000000" w14:paraId="00000038">
      <w:pPr>
        <w:numPr>
          <w:ilvl w:val="2"/>
          <w:numId w:val="5"/>
        </w:numPr>
        <w:ind w:left="2160" w:hanging="360"/>
        <w:rPr>
          <w:color w:val="111111"/>
          <w:highlight w:val="white"/>
        </w:rPr>
      </w:pPr>
      <w:r w:rsidDel="00000000" w:rsidR="00000000" w:rsidRPr="00000000">
        <w:rPr>
          <w:color w:val="111111"/>
          <w:highlight w:val="white"/>
          <w:rtl w:val="0"/>
        </w:rPr>
        <w:t xml:space="preserve">Monroe 1817</w:t>
      </w:r>
    </w:p>
    <w:p w:rsidR="00000000" w:rsidDel="00000000" w:rsidP="00000000" w:rsidRDefault="00000000" w:rsidRPr="00000000" w14:paraId="00000039">
      <w:pPr>
        <w:numPr>
          <w:ilvl w:val="2"/>
          <w:numId w:val="5"/>
        </w:numPr>
        <w:ind w:left="2160" w:hanging="360"/>
        <w:rPr>
          <w:color w:val="111111"/>
          <w:highlight w:val="white"/>
        </w:rPr>
      </w:pPr>
      <w:r w:rsidDel="00000000" w:rsidR="00000000" w:rsidRPr="00000000">
        <w:rPr>
          <w:color w:val="111111"/>
          <w:highlight w:val="white"/>
          <w:rtl w:val="0"/>
        </w:rPr>
        <w:t xml:space="preserve">Monroe 1821</w:t>
      </w:r>
    </w:p>
    <w:p w:rsidR="00000000" w:rsidDel="00000000" w:rsidP="00000000" w:rsidRDefault="00000000" w:rsidRPr="00000000" w14:paraId="0000003A">
      <w:pPr>
        <w:numPr>
          <w:ilvl w:val="2"/>
          <w:numId w:val="5"/>
        </w:numPr>
        <w:ind w:left="2160" w:hanging="360"/>
        <w:rPr>
          <w:color w:val="111111"/>
          <w:highlight w:val="white"/>
        </w:rPr>
      </w:pPr>
      <w:r w:rsidDel="00000000" w:rsidR="00000000" w:rsidRPr="00000000">
        <w:rPr>
          <w:color w:val="111111"/>
          <w:highlight w:val="white"/>
          <w:rtl w:val="0"/>
        </w:rPr>
        <w:t xml:space="preserve">Adams John Quincy 1825</w:t>
      </w:r>
    </w:p>
    <w:p w:rsidR="00000000" w:rsidDel="00000000" w:rsidP="00000000" w:rsidRDefault="00000000" w:rsidRPr="00000000" w14:paraId="0000003B">
      <w:pPr>
        <w:numPr>
          <w:ilvl w:val="2"/>
          <w:numId w:val="5"/>
        </w:numPr>
        <w:ind w:left="2160" w:hanging="360"/>
        <w:rPr>
          <w:color w:val="111111"/>
          <w:highlight w:val="white"/>
        </w:rPr>
      </w:pPr>
      <w:r w:rsidDel="00000000" w:rsidR="00000000" w:rsidRPr="00000000">
        <w:rPr>
          <w:color w:val="111111"/>
          <w:highlight w:val="white"/>
          <w:rtl w:val="0"/>
        </w:rPr>
        <w:t xml:space="preserve">Jackson 1829</w:t>
      </w:r>
    </w:p>
    <w:p w:rsidR="00000000" w:rsidDel="00000000" w:rsidP="00000000" w:rsidRDefault="00000000" w:rsidRPr="00000000" w14:paraId="0000003C">
      <w:pPr>
        <w:numPr>
          <w:ilvl w:val="2"/>
          <w:numId w:val="5"/>
        </w:numPr>
        <w:ind w:left="2160" w:hanging="360"/>
        <w:rPr>
          <w:color w:val="111111"/>
          <w:highlight w:val="white"/>
        </w:rPr>
      </w:pPr>
      <w:r w:rsidDel="00000000" w:rsidR="00000000" w:rsidRPr="00000000">
        <w:rPr>
          <w:color w:val="111111"/>
          <w:highlight w:val="white"/>
          <w:rtl w:val="0"/>
        </w:rPr>
        <w:t xml:space="preserve">Jackson 1833</w:t>
      </w:r>
    </w:p>
    <w:p w:rsidR="00000000" w:rsidDel="00000000" w:rsidP="00000000" w:rsidRDefault="00000000" w:rsidRPr="00000000" w14:paraId="0000003D">
      <w:pPr>
        <w:numPr>
          <w:ilvl w:val="2"/>
          <w:numId w:val="5"/>
        </w:numPr>
        <w:ind w:left="2160" w:hanging="360"/>
        <w:rPr>
          <w:color w:val="111111"/>
          <w:highlight w:val="white"/>
        </w:rPr>
      </w:pPr>
      <w:r w:rsidDel="00000000" w:rsidR="00000000" w:rsidRPr="00000000">
        <w:rPr>
          <w:color w:val="111111"/>
          <w:highlight w:val="white"/>
          <w:rtl w:val="0"/>
        </w:rPr>
        <w:t xml:space="preserve">Van Buren 1837</w:t>
      </w:r>
    </w:p>
    <w:p w:rsidR="00000000" w:rsidDel="00000000" w:rsidP="00000000" w:rsidRDefault="00000000" w:rsidRPr="00000000" w14:paraId="0000003E">
      <w:pPr>
        <w:numPr>
          <w:ilvl w:val="2"/>
          <w:numId w:val="5"/>
        </w:numPr>
        <w:ind w:left="2160" w:hanging="360"/>
        <w:rPr>
          <w:color w:val="111111"/>
          <w:highlight w:val="white"/>
        </w:rPr>
      </w:pPr>
      <w:r w:rsidDel="00000000" w:rsidR="00000000" w:rsidRPr="00000000">
        <w:rPr>
          <w:color w:val="111111"/>
          <w:highlight w:val="white"/>
          <w:rtl w:val="0"/>
        </w:rPr>
        <w:t xml:space="preserve">Harrison 1841</w:t>
      </w:r>
    </w:p>
    <w:p w:rsidR="00000000" w:rsidDel="00000000" w:rsidP="00000000" w:rsidRDefault="00000000" w:rsidRPr="00000000" w14:paraId="0000003F">
      <w:pPr>
        <w:numPr>
          <w:ilvl w:val="2"/>
          <w:numId w:val="5"/>
        </w:numPr>
        <w:ind w:left="2160" w:hanging="360"/>
        <w:rPr>
          <w:color w:val="111111"/>
          <w:highlight w:val="white"/>
        </w:rPr>
      </w:pPr>
      <w:r w:rsidDel="00000000" w:rsidR="00000000" w:rsidRPr="00000000">
        <w:rPr>
          <w:color w:val="111111"/>
          <w:highlight w:val="white"/>
          <w:rtl w:val="0"/>
        </w:rPr>
        <w:t xml:space="preserve">Polk 1845</w:t>
      </w:r>
    </w:p>
    <w:p w:rsidR="00000000" w:rsidDel="00000000" w:rsidP="00000000" w:rsidRDefault="00000000" w:rsidRPr="00000000" w14:paraId="00000040">
      <w:pPr>
        <w:numPr>
          <w:ilvl w:val="2"/>
          <w:numId w:val="5"/>
        </w:numPr>
        <w:ind w:left="2160" w:hanging="360"/>
        <w:rPr>
          <w:color w:val="111111"/>
          <w:highlight w:val="white"/>
        </w:rPr>
      </w:pPr>
      <w:r w:rsidDel="00000000" w:rsidR="00000000" w:rsidRPr="00000000">
        <w:rPr>
          <w:color w:val="111111"/>
          <w:highlight w:val="white"/>
          <w:rtl w:val="0"/>
        </w:rPr>
        <w:t xml:space="preserve">Taylor 1849</w:t>
      </w:r>
    </w:p>
    <w:p w:rsidR="00000000" w:rsidDel="00000000" w:rsidP="00000000" w:rsidRDefault="00000000" w:rsidRPr="00000000" w14:paraId="00000041">
      <w:pPr>
        <w:numPr>
          <w:ilvl w:val="2"/>
          <w:numId w:val="5"/>
        </w:numPr>
        <w:ind w:left="2160" w:hanging="360"/>
        <w:rPr>
          <w:color w:val="111111"/>
          <w:highlight w:val="white"/>
        </w:rPr>
      </w:pPr>
      <w:r w:rsidDel="00000000" w:rsidR="00000000" w:rsidRPr="00000000">
        <w:rPr>
          <w:color w:val="111111"/>
          <w:highlight w:val="white"/>
          <w:rtl w:val="0"/>
        </w:rPr>
        <w:t xml:space="preserve">Pierce 1853</w:t>
      </w:r>
    </w:p>
    <w:p w:rsidR="00000000" w:rsidDel="00000000" w:rsidP="00000000" w:rsidRDefault="00000000" w:rsidRPr="00000000" w14:paraId="00000042">
      <w:pPr>
        <w:numPr>
          <w:ilvl w:val="2"/>
          <w:numId w:val="5"/>
        </w:numPr>
        <w:ind w:left="2160" w:hanging="360"/>
        <w:rPr>
          <w:color w:val="111111"/>
          <w:highlight w:val="white"/>
        </w:rPr>
      </w:pPr>
      <w:r w:rsidDel="00000000" w:rsidR="00000000" w:rsidRPr="00000000">
        <w:rPr>
          <w:color w:val="111111"/>
          <w:highlight w:val="white"/>
          <w:rtl w:val="0"/>
        </w:rPr>
        <w:t xml:space="preserve">Buchanan 1857</w:t>
      </w:r>
    </w:p>
    <w:p w:rsidR="00000000" w:rsidDel="00000000" w:rsidP="00000000" w:rsidRDefault="00000000" w:rsidRPr="00000000" w14:paraId="00000043">
      <w:pPr>
        <w:numPr>
          <w:ilvl w:val="2"/>
          <w:numId w:val="5"/>
        </w:numPr>
        <w:ind w:left="2160" w:hanging="360"/>
        <w:rPr>
          <w:color w:val="111111"/>
          <w:highlight w:val="white"/>
        </w:rPr>
      </w:pPr>
      <w:r w:rsidDel="00000000" w:rsidR="00000000" w:rsidRPr="00000000">
        <w:rPr>
          <w:color w:val="111111"/>
          <w:highlight w:val="white"/>
          <w:rtl w:val="0"/>
        </w:rPr>
        <w:t xml:space="preserve">Lincoln 1861</w:t>
      </w:r>
    </w:p>
    <w:p w:rsidR="00000000" w:rsidDel="00000000" w:rsidP="00000000" w:rsidRDefault="00000000" w:rsidRPr="00000000" w14:paraId="00000044">
      <w:pPr>
        <w:numPr>
          <w:ilvl w:val="2"/>
          <w:numId w:val="5"/>
        </w:numPr>
        <w:ind w:left="2160" w:hanging="360"/>
        <w:rPr>
          <w:color w:val="111111"/>
          <w:highlight w:val="white"/>
        </w:rPr>
      </w:pPr>
      <w:r w:rsidDel="00000000" w:rsidR="00000000" w:rsidRPr="00000000">
        <w:rPr>
          <w:color w:val="111111"/>
          <w:highlight w:val="white"/>
          <w:rtl w:val="0"/>
        </w:rPr>
        <w:t xml:space="preserve">Lincoln 1865</w:t>
      </w:r>
    </w:p>
    <w:p w:rsidR="00000000" w:rsidDel="00000000" w:rsidP="00000000" w:rsidRDefault="00000000" w:rsidRPr="00000000" w14:paraId="00000045">
      <w:pPr>
        <w:numPr>
          <w:ilvl w:val="2"/>
          <w:numId w:val="5"/>
        </w:numPr>
        <w:ind w:left="2160" w:hanging="360"/>
        <w:rPr>
          <w:color w:val="111111"/>
          <w:highlight w:val="white"/>
        </w:rPr>
      </w:pPr>
      <w:r w:rsidDel="00000000" w:rsidR="00000000" w:rsidRPr="00000000">
        <w:rPr>
          <w:color w:val="111111"/>
          <w:highlight w:val="white"/>
          <w:rtl w:val="0"/>
        </w:rPr>
        <w:t xml:space="preserve">Grant 1869</w:t>
      </w:r>
    </w:p>
    <w:p w:rsidR="00000000" w:rsidDel="00000000" w:rsidP="00000000" w:rsidRDefault="00000000" w:rsidRPr="00000000" w14:paraId="00000046">
      <w:pPr>
        <w:numPr>
          <w:ilvl w:val="2"/>
          <w:numId w:val="5"/>
        </w:numPr>
        <w:ind w:left="2160" w:hanging="360"/>
        <w:rPr>
          <w:color w:val="111111"/>
          <w:highlight w:val="white"/>
        </w:rPr>
      </w:pPr>
      <w:r w:rsidDel="00000000" w:rsidR="00000000" w:rsidRPr="00000000">
        <w:rPr>
          <w:color w:val="111111"/>
          <w:highlight w:val="white"/>
          <w:rtl w:val="0"/>
        </w:rPr>
        <w:t xml:space="preserve">Grant 1873</w:t>
      </w:r>
    </w:p>
    <w:p w:rsidR="00000000" w:rsidDel="00000000" w:rsidP="00000000" w:rsidRDefault="00000000" w:rsidRPr="00000000" w14:paraId="00000047">
      <w:pPr>
        <w:numPr>
          <w:ilvl w:val="2"/>
          <w:numId w:val="5"/>
        </w:numPr>
        <w:ind w:left="2160" w:hanging="360"/>
        <w:rPr>
          <w:color w:val="111111"/>
          <w:highlight w:val="white"/>
        </w:rPr>
      </w:pPr>
      <w:r w:rsidDel="00000000" w:rsidR="00000000" w:rsidRPr="00000000">
        <w:rPr>
          <w:color w:val="111111"/>
          <w:highlight w:val="white"/>
          <w:rtl w:val="0"/>
        </w:rPr>
        <w:t xml:space="preserve">Hayes 1877</w:t>
      </w:r>
    </w:p>
    <w:p w:rsidR="00000000" w:rsidDel="00000000" w:rsidP="00000000" w:rsidRDefault="00000000" w:rsidRPr="00000000" w14:paraId="00000048">
      <w:pPr>
        <w:numPr>
          <w:ilvl w:val="2"/>
          <w:numId w:val="5"/>
        </w:numPr>
        <w:ind w:left="2160" w:hanging="360"/>
        <w:rPr>
          <w:color w:val="111111"/>
          <w:highlight w:val="white"/>
        </w:rPr>
      </w:pPr>
      <w:r w:rsidDel="00000000" w:rsidR="00000000" w:rsidRPr="00000000">
        <w:rPr>
          <w:color w:val="111111"/>
          <w:highlight w:val="white"/>
          <w:rtl w:val="0"/>
        </w:rPr>
        <w:t xml:space="preserve">Garfield 1881</w:t>
      </w:r>
    </w:p>
    <w:p w:rsidR="00000000" w:rsidDel="00000000" w:rsidP="00000000" w:rsidRDefault="00000000" w:rsidRPr="00000000" w14:paraId="00000049">
      <w:pPr>
        <w:numPr>
          <w:ilvl w:val="2"/>
          <w:numId w:val="5"/>
        </w:numPr>
        <w:ind w:left="2160" w:hanging="360"/>
        <w:rPr>
          <w:color w:val="111111"/>
          <w:highlight w:val="white"/>
        </w:rPr>
      </w:pPr>
      <w:r w:rsidDel="00000000" w:rsidR="00000000" w:rsidRPr="00000000">
        <w:rPr>
          <w:color w:val="111111"/>
          <w:highlight w:val="white"/>
          <w:rtl w:val="0"/>
        </w:rPr>
        <w:t xml:space="preserve">Cleveland 1885</w:t>
      </w:r>
    </w:p>
    <w:p w:rsidR="00000000" w:rsidDel="00000000" w:rsidP="00000000" w:rsidRDefault="00000000" w:rsidRPr="00000000" w14:paraId="0000004A">
      <w:pPr>
        <w:numPr>
          <w:ilvl w:val="2"/>
          <w:numId w:val="5"/>
        </w:numPr>
        <w:ind w:left="2160" w:hanging="360"/>
        <w:rPr>
          <w:color w:val="111111"/>
          <w:highlight w:val="white"/>
        </w:rPr>
      </w:pPr>
      <w:r w:rsidDel="00000000" w:rsidR="00000000" w:rsidRPr="00000000">
        <w:rPr>
          <w:color w:val="111111"/>
          <w:highlight w:val="white"/>
          <w:rtl w:val="0"/>
        </w:rPr>
        <w:t xml:space="preserve">Harrison 1889</w:t>
      </w:r>
    </w:p>
    <w:p w:rsidR="00000000" w:rsidDel="00000000" w:rsidP="00000000" w:rsidRDefault="00000000" w:rsidRPr="00000000" w14:paraId="0000004B">
      <w:pPr>
        <w:numPr>
          <w:ilvl w:val="2"/>
          <w:numId w:val="5"/>
        </w:numPr>
        <w:ind w:left="2160" w:hanging="360"/>
        <w:rPr>
          <w:color w:val="111111"/>
          <w:highlight w:val="white"/>
        </w:rPr>
      </w:pPr>
      <w:r w:rsidDel="00000000" w:rsidR="00000000" w:rsidRPr="00000000">
        <w:rPr>
          <w:color w:val="111111"/>
          <w:highlight w:val="white"/>
          <w:rtl w:val="0"/>
        </w:rPr>
        <w:t xml:space="preserve">Cleveland 1893</w:t>
      </w:r>
    </w:p>
    <w:p w:rsidR="00000000" w:rsidDel="00000000" w:rsidP="00000000" w:rsidRDefault="00000000" w:rsidRPr="00000000" w14:paraId="0000004C">
      <w:pPr>
        <w:numPr>
          <w:ilvl w:val="2"/>
          <w:numId w:val="5"/>
        </w:numPr>
        <w:ind w:left="2160" w:hanging="360"/>
        <w:rPr>
          <w:color w:val="111111"/>
          <w:highlight w:val="white"/>
        </w:rPr>
      </w:pPr>
      <w:r w:rsidDel="00000000" w:rsidR="00000000" w:rsidRPr="00000000">
        <w:rPr>
          <w:color w:val="111111"/>
          <w:highlight w:val="white"/>
          <w:rtl w:val="0"/>
        </w:rPr>
        <w:t xml:space="preserve">McKinley 1897</w:t>
      </w:r>
    </w:p>
    <w:p w:rsidR="00000000" w:rsidDel="00000000" w:rsidP="00000000" w:rsidRDefault="00000000" w:rsidRPr="00000000" w14:paraId="0000004D">
      <w:pPr>
        <w:numPr>
          <w:ilvl w:val="2"/>
          <w:numId w:val="5"/>
        </w:numPr>
        <w:ind w:left="2160" w:hanging="360"/>
        <w:rPr>
          <w:color w:val="111111"/>
          <w:highlight w:val="white"/>
        </w:rPr>
      </w:pPr>
      <w:r w:rsidDel="00000000" w:rsidR="00000000" w:rsidRPr="00000000">
        <w:rPr>
          <w:color w:val="111111"/>
          <w:highlight w:val="white"/>
          <w:rtl w:val="0"/>
        </w:rPr>
        <w:t xml:space="preserve">Mckinley 1901</w:t>
      </w:r>
    </w:p>
    <w:p w:rsidR="00000000" w:rsidDel="00000000" w:rsidP="00000000" w:rsidRDefault="00000000" w:rsidRPr="00000000" w14:paraId="0000004E">
      <w:pPr>
        <w:numPr>
          <w:ilvl w:val="2"/>
          <w:numId w:val="5"/>
        </w:numPr>
        <w:ind w:left="2160" w:hanging="360"/>
        <w:rPr>
          <w:color w:val="111111"/>
          <w:highlight w:val="white"/>
        </w:rPr>
      </w:pPr>
      <w:r w:rsidDel="00000000" w:rsidR="00000000" w:rsidRPr="00000000">
        <w:rPr>
          <w:color w:val="111111"/>
          <w:highlight w:val="white"/>
          <w:rtl w:val="0"/>
        </w:rPr>
        <w:t xml:space="preserve">Roosevelt Theodore 1905</w:t>
      </w:r>
    </w:p>
    <w:p w:rsidR="00000000" w:rsidDel="00000000" w:rsidP="00000000" w:rsidRDefault="00000000" w:rsidRPr="00000000" w14:paraId="0000004F">
      <w:pPr>
        <w:numPr>
          <w:ilvl w:val="2"/>
          <w:numId w:val="5"/>
        </w:numPr>
        <w:ind w:left="2160" w:hanging="360"/>
        <w:rPr>
          <w:color w:val="111111"/>
          <w:highlight w:val="white"/>
        </w:rPr>
      </w:pPr>
      <w:r w:rsidDel="00000000" w:rsidR="00000000" w:rsidRPr="00000000">
        <w:rPr>
          <w:color w:val="111111"/>
          <w:highlight w:val="white"/>
          <w:rtl w:val="0"/>
        </w:rPr>
        <w:t xml:space="preserve">Taft 1909</w:t>
      </w:r>
    </w:p>
    <w:p w:rsidR="00000000" w:rsidDel="00000000" w:rsidP="00000000" w:rsidRDefault="00000000" w:rsidRPr="00000000" w14:paraId="00000050">
      <w:pPr>
        <w:numPr>
          <w:ilvl w:val="2"/>
          <w:numId w:val="5"/>
        </w:numPr>
        <w:ind w:left="2160" w:hanging="360"/>
        <w:rPr>
          <w:color w:val="111111"/>
          <w:highlight w:val="white"/>
        </w:rPr>
      </w:pPr>
      <w:r w:rsidDel="00000000" w:rsidR="00000000" w:rsidRPr="00000000">
        <w:rPr>
          <w:color w:val="111111"/>
          <w:highlight w:val="white"/>
          <w:rtl w:val="0"/>
        </w:rPr>
        <w:t xml:space="preserve">Wilson 1913</w:t>
      </w:r>
    </w:p>
    <w:p w:rsidR="00000000" w:rsidDel="00000000" w:rsidP="00000000" w:rsidRDefault="00000000" w:rsidRPr="00000000" w14:paraId="00000051">
      <w:pPr>
        <w:numPr>
          <w:ilvl w:val="2"/>
          <w:numId w:val="5"/>
        </w:numPr>
        <w:ind w:left="2160" w:hanging="360"/>
        <w:rPr>
          <w:color w:val="111111"/>
          <w:highlight w:val="white"/>
        </w:rPr>
      </w:pPr>
      <w:r w:rsidDel="00000000" w:rsidR="00000000" w:rsidRPr="00000000">
        <w:rPr>
          <w:color w:val="111111"/>
          <w:highlight w:val="white"/>
          <w:rtl w:val="0"/>
        </w:rPr>
        <w:t xml:space="preserve">Wilson 1917</w:t>
      </w:r>
    </w:p>
    <w:p w:rsidR="00000000" w:rsidDel="00000000" w:rsidP="00000000" w:rsidRDefault="00000000" w:rsidRPr="00000000" w14:paraId="00000052">
      <w:pPr>
        <w:numPr>
          <w:ilvl w:val="2"/>
          <w:numId w:val="5"/>
        </w:numPr>
        <w:ind w:left="2160" w:hanging="360"/>
        <w:rPr>
          <w:color w:val="111111"/>
          <w:highlight w:val="white"/>
        </w:rPr>
      </w:pPr>
      <w:r w:rsidDel="00000000" w:rsidR="00000000" w:rsidRPr="00000000">
        <w:rPr>
          <w:color w:val="111111"/>
          <w:highlight w:val="white"/>
          <w:rtl w:val="0"/>
        </w:rPr>
        <w:t xml:space="preserve">Harding 1921</w:t>
      </w:r>
    </w:p>
    <w:p w:rsidR="00000000" w:rsidDel="00000000" w:rsidP="00000000" w:rsidRDefault="00000000" w:rsidRPr="00000000" w14:paraId="00000053">
      <w:pPr>
        <w:numPr>
          <w:ilvl w:val="2"/>
          <w:numId w:val="5"/>
        </w:numPr>
        <w:ind w:left="2160" w:hanging="360"/>
        <w:rPr>
          <w:color w:val="111111"/>
          <w:highlight w:val="white"/>
        </w:rPr>
      </w:pPr>
      <w:r w:rsidDel="00000000" w:rsidR="00000000" w:rsidRPr="00000000">
        <w:rPr>
          <w:color w:val="111111"/>
          <w:highlight w:val="white"/>
          <w:rtl w:val="0"/>
        </w:rPr>
        <w:t xml:space="preserve">Coolidge 1925</w:t>
      </w:r>
    </w:p>
    <w:p w:rsidR="00000000" w:rsidDel="00000000" w:rsidP="00000000" w:rsidRDefault="00000000" w:rsidRPr="00000000" w14:paraId="00000054">
      <w:pPr>
        <w:numPr>
          <w:ilvl w:val="2"/>
          <w:numId w:val="5"/>
        </w:numPr>
        <w:ind w:left="2160" w:hanging="360"/>
        <w:rPr>
          <w:color w:val="111111"/>
          <w:highlight w:val="white"/>
        </w:rPr>
      </w:pPr>
      <w:r w:rsidDel="00000000" w:rsidR="00000000" w:rsidRPr="00000000">
        <w:rPr>
          <w:color w:val="111111"/>
          <w:highlight w:val="white"/>
          <w:rtl w:val="0"/>
        </w:rPr>
        <w:t xml:space="preserve">Hoover 1929</w:t>
      </w:r>
    </w:p>
    <w:p w:rsidR="00000000" w:rsidDel="00000000" w:rsidP="00000000" w:rsidRDefault="00000000" w:rsidRPr="00000000" w14:paraId="00000055">
      <w:pPr>
        <w:numPr>
          <w:ilvl w:val="2"/>
          <w:numId w:val="5"/>
        </w:numPr>
        <w:ind w:left="2160" w:hanging="360"/>
        <w:rPr>
          <w:color w:val="111111"/>
          <w:highlight w:val="white"/>
        </w:rPr>
      </w:pPr>
      <w:r w:rsidDel="00000000" w:rsidR="00000000" w:rsidRPr="00000000">
        <w:rPr>
          <w:color w:val="111111"/>
          <w:highlight w:val="white"/>
          <w:rtl w:val="0"/>
        </w:rPr>
        <w:t xml:space="preserve">Roosevelt Franklin 1933</w:t>
      </w:r>
    </w:p>
    <w:p w:rsidR="00000000" w:rsidDel="00000000" w:rsidP="00000000" w:rsidRDefault="00000000" w:rsidRPr="00000000" w14:paraId="00000056">
      <w:pPr>
        <w:numPr>
          <w:ilvl w:val="2"/>
          <w:numId w:val="5"/>
        </w:numPr>
        <w:ind w:left="2160" w:hanging="360"/>
        <w:rPr>
          <w:color w:val="111111"/>
          <w:highlight w:val="white"/>
        </w:rPr>
      </w:pPr>
      <w:r w:rsidDel="00000000" w:rsidR="00000000" w:rsidRPr="00000000">
        <w:rPr>
          <w:color w:val="111111"/>
          <w:highlight w:val="white"/>
          <w:rtl w:val="0"/>
        </w:rPr>
        <w:t xml:space="preserve">Roosevelt Franklin 1937</w:t>
      </w:r>
    </w:p>
    <w:p w:rsidR="00000000" w:rsidDel="00000000" w:rsidP="00000000" w:rsidRDefault="00000000" w:rsidRPr="00000000" w14:paraId="00000057">
      <w:pPr>
        <w:numPr>
          <w:ilvl w:val="2"/>
          <w:numId w:val="5"/>
        </w:numPr>
        <w:ind w:left="2160" w:hanging="360"/>
        <w:rPr>
          <w:color w:val="111111"/>
          <w:highlight w:val="white"/>
        </w:rPr>
      </w:pPr>
      <w:r w:rsidDel="00000000" w:rsidR="00000000" w:rsidRPr="00000000">
        <w:rPr>
          <w:color w:val="111111"/>
          <w:highlight w:val="white"/>
          <w:rtl w:val="0"/>
        </w:rPr>
        <w:t xml:space="preserve">Roosevelt Franklin 1941</w:t>
      </w:r>
    </w:p>
    <w:p w:rsidR="00000000" w:rsidDel="00000000" w:rsidP="00000000" w:rsidRDefault="00000000" w:rsidRPr="00000000" w14:paraId="00000058">
      <w:pPr>
        <w:numPr>
          <w:ilvl w:val="2"/>
          <w:numId w:val="5"/>
        </w:numPr>
        <w:ind w:left="2160" w:hanging="360"/>
        <w:rPr>
          <w:color w:val="111111"/>
          <w:highlight w:val="white"/>
        </w:rPr>
      </w:pPr>
      <w:r w:rsidDel="00000000" w:rsidR="00000000" w:rsidRPr="00000000">
        <w:rPr>
          <w:color w:val="111111"/>
          <w:highlight w:val="white"/>
          <w:rtl w:val="0"/>
        </w:rPr>
        <w:t xml:space="preserve">Roosevelt Franklin 1945</w:t>
      </w:r>
    </w:p>
    <w:p w:rsidR="00000000" w:rsidDel="00000000" w:rsidP="00000000" w:rsidRDefault="00000000" w:rsidRPr="00000000" w14:paraId="00000059">
      <w:pPr>
        <w:numPr>
          <w:ilvl w:val="2"/>
          <w:numId w:val="5"/>
        </w:numPr>
        <w:ind w:left="2160" w:hanging="360"/>
        <w:rPr>
          <w:color w:val="111111"/>
          <w:highlight w:val="white"/>
        </w:rPr>
      </w:pPr>
      <w:r w:rsidDel="00000000" w:rsidR="00000000" w:rsidRPr="00000000">
        <w:rPr>
          <w:color w:val="111111"/>
          <w:highlight w:val="white"/>
          <w:rtl w:val="0"/>
        </w:rPr>
        <w:t xml:space="preserve">Truman 1949</w:t>
      </w:r>
    </w:p>
    <w:p w:rsidR="00000000" w:rsidDel="00000000" w:rsidP="00000000" w:rsidRDefault="00000000" w:rsidRPr="00000000" w14:paraId="0000005A">
      <w:pPr>
        <w:numPr>
          <w:ilvl w:val="2"/>
          <w:numId w:val="5"/>
        </w:numPr>
        <w:ind w:left="2160" w:hanging="360"/>
        <w:rPr>
          <w:color w:val="111111"/>
          <w:highlight w:val="white"/>
        </w:rPr>
      </w:pPr>
      <w:r w:rsidDel="00000000" w:rsidR="00000000" w:rsidRPr="00000000">
        <w:rPr>
          <w:color w:val="111111"/>
          <w:highlight w:val="white"/>
          <w:rtl w:val="0"/>
        </w:rPr>
        <w:t xml:space="preserve">Eisenhower 1953</w:t>
      </w:r>
    </w:p>
    <w:p w:rsidR="00000000" w:rsidDel="00000000" w:rsidP="00000000" w:rsidRDefault="00000000" w:rsidRPr="00000000" w14:paraId="0000005B">
      <w:pPr>
        <w:numPr>
          <w:ilvl w:val="2"/>
          <w:numId w:val="5"/>
        </w:numPr>
        <w:ind w:left="2160" w:hanging="360"/>
        <w:rPr>
          <w:color w:val="111111"/>
          <w:highlight w:val="white"/>
        </w:rPr>
      </w:pPr>
      <w:r w:rsidDel="00000000" w:rsidR="00000000" w:rsidRPr="00000000">
        <w:rPr>
          <w:color w:val="111111"/>
          <w:highlight w:val="white"/>
          <w:rtl w:val="0"/>
        </w:rPr>
        <w:t xml:space="preserve">Eisenhower 1957</w:t>
      </w:r>
    </w:p>
    <w:p w:rsidR="00000000" w:rsidDel="00000000" w:rsidP="00000000" w:rsidRDefault="00000000" w:rsidRPr="00000000" w14:paraId="0000005C">
      <w:pPr>
        <w:numPr>
          <w:ilvl w:val="2"/>
          <w:numId w:val="5"/>
        </w:numPr>
        <w:ind w:left="2160" w:hanging="360"/>
        <w:rPr>
          <w:color w:val="111111"/>
          <w:highlight w:val="white"/>
        </w:rPr>
      </w:pPr>
      <w:r w:rsidDel="00000000" w:rsidR="00000000" w:rsidRPr="00000000">
        <w:rPr>
          <w:color w:val="111111"/>
          <w:highlight w:val="white"/>
          <w:rtl w:val="0"/>
        </w:rPr>
        <w:t xml:space="preserve">Kennedy 1961</w:t>
      </w:r>
    </w:p>
    <w:p w:rsidR="00000000" w:rsidDel="00000000" w:rsidP="00000000" w:rsidRDefault="00000000" w:rsidRPr="00000000" w14:paraId="0000005D">
      <w:pPr>
        <w:numPr>
          <w:ilvl w:val="2"/>
          <w:numId w:val="5"/>
        </w:numPr>
        <w:ind w:left="2160" w:hanging="360"/>
        <w:rPr>
          <w:color w:val="111111"/>
          <w:highlight w:val="white"/>
        </w:rPr>
      </w:pPr>
      <w:r w:rsidDel="00000000" w:rsidR="00000000" w:rsidRPr="00000000">
        <w:rPr>
          <w:color w:val="111111"/>
          <w:highlight w:val="white"/>
          <w:rtl w:val="0"/>
        </w:rPr>
        <w:t xml:space="preserve">Johnson 1965</w:t>
      </w:r>
    </w:p>
    <w:p w:rsidR="00000000" w:rsidDel="00000000" w:rsidP="00000000" w:rsidRDefault="00000000" w:rsidRPr="00000000" w14:paraId="0000005E">
      <w:pPr>
        <w:numPr>
          <w:ilvl w:val="2"/>
          <w:numId w:val="5"/>
        </w:numPr>
        <w:ind w:left="2160" w:hanging="360"/>
        <w:rPr>
          <w:color w:val="111111"/>
          <w:highlight w:val="white"/>
        </w:rPr>
      </w:pPr>
      <w:r w:rsidDel="00000000" w:rsidR="00000000" w:rsidRPr="00000000">
        <w:rPr>
          <w:color w:val="111111"/>
          <w:highlight w:val="white"/>
          <w:rtl w:val="0"/>
        </w:rPr>
        <w:t xml:space="preserve">Nixon 1969</w:t>
      </w:r>
    </w:p>
    <w:p w:rsidR="00000000" w:rsidDel="00000000" w:rsidP="00000000" w:rsidRDefault="00000000" w:rsidRPr="00000000" w14:paraId="0000005F">
      <w:pPr>
        <w:numPr>
          <w:ilvl w:val="2"/>
          <w:numId w:val="5"/>
        </w:numPr>
        <w:ind w:left="2160" w:hanging="360"/>
        <w:rPr>
          <w:color w:val="111111"/>
          <w:highlight w:val="white"/>
        </w:rPr>
      </w:pPr>
      <w:r w:rsidDel="00000000" w:rsidR="00000000" w:rsidRPr="00000000">
        <w:rPr>
          <w:color w:val="111111"/>
          <w:highlight w:val="white"/>
          <w:rtl w:val="0"/>
        </w:rPr>
        <w:t xml:space="preserve">Nixon 1973</w:t>
      </w:r>
    </w:p>
    <w:p w:rsidR="00000000" w:rsidDel="00000000" w:rsidP="00000000" w:rsidRDefault="00000000" w:rsidRPr="00000000" w14:paraId="00000060">
      <w:pPr>
        <w:numPr>
          <w:ilvl w:val="2"/>
          <w:numId w:val="5"/>
        </w:numPr>
        <w:ind w:left="2160" w:hanging="360"/>
        <w:rPr>
          <w:color w:val="111111"/>
          <w:highlight w:val="white"/>
        </w:rPr>
      </w:pPr>
      <w:r w:rsidDel="00000000" w:rsidR="00000000" w:rsidRPr="00000000">
        <w:rPr>
          <w:color w:val="111111"/>
          <w:highlight w:val="white"/>
          <w:rtl w:val="0"/>
        </w:rPr>
        <w:t xml:space="preserve">Carter 1977</w:t>
      </w:r>
    </w:p>
    <w:p w:rsidR="00000000" w:rsidDel="00000000" w:rsidP="00000000" w:rsidRDefault="00000000" w:rsidRPr="00000000" w14:paraId="00000061">
      <w:pPr>
        <w:numPr>
          <w:ilvl w:val="2"/>
          <w:numId w:val="5"/>
        </w:numPr>
        <w:ind w:left="2160" w:hanging="360"/>
        <w:rPr>
          <w:color w:val="111111"/>
          <w:highlight w:val="white"/>
        </w:rPr>
      </w:pPr>
      <w:r w:rsidDel="00000000" w:rsidR="00000000" w:rsidRPr="00000000">
        <w:rPr>
          <w:color w:val="111111"/>
          <w:highlight w:val="white"/>
          <w:rtl w:val="0"/>
        </w:rPr>
        <w:t xml:space="preserve">Reagan 1981</w:t>
      </w:r>
    </w:p>
    <w:p w:rsidR="00000000" w:rsidDel="00000000" w:rsidP="00000000" w:rsidRDefault="00000000" w:rsidRPr="00000000" w14:paraId="00000062">
      <w:pPr>
        <w:numPr>
          <w:ilvl w:val="2"/>
          <w:numId w:val="5"/>
        </w:numPr>
        <w:ind w:left="2160" w:hanging="360"/>
        <w:rPr>
          <w:color w:val="111111"/>
          <w:highlight w:val="white"/>
        </w:rPr>
      </w:pPr>
      <w:r w:rsidDel="00000000" w:rsidR="00000000" w:rsidRPr="00000000">
        <w:rPr>
          <w:color w:val="111111"/>
          <w:highlight w:val="white"/>
          <w:rtl w:val="0"/>
        </w:rPr>
        <w:t xml:space="preserve">Reagan 1985</w:t>
      </w:r>
    </w:p>
    <w:p w:rsidR="00000000" w:rsidDel="00000000" w:rsidP="00000000" w:rsidRDefault="00000000" w:rsidRPr="00000000" w14:paraId="00000063">
      <w:pPr>
        <w:numPr>
          <w:ilvl w:val="2"/>
          <w:numId w:val="5"/>
        </w:numPr>
        <w:ind w:left="2160" w:hanging="360"/>
        <w:rPr>
          <w:color w:val="111111"/>
          <w:highlight w:val="white"/>
        </w:rPr>
      </w:pPr>
      <w:r w:rsidDel="00000000" w:rsidR="00000000" w:rsidRPr="00000000">
        <w:rPr>
          <w:color w:val="111111"/>
          <w:highlight w:val="white"/>
          <w:rtl w:val="0"/>
        </w:rPr>
        <w:t xml:space="preserve">Bush George H W 1989</w:t>
      </w:r>
    </w:p>
    <w:p w:rsidR="00000000" w:rsidDel="00000000" w:rsidP="00000000" w:rsidRDefault="00000000" w:rsidRPr="00000000" w14:paraId="00000064">
      <w:pPr>
        <w:numPr>
          <w:ilvl w:val="2"/>
          <w:numId w:val="5"/>
        </w:numPr>
        <w:ind w:left="2160" w:hanging="360"/>
        <w:rPr>
          <w:color w:val="111111"/>
          <w:highlight w:val="white"/>
        </w:rPr>
      </w:pPr>
      <w:r w:rsidDel="00000000" w:rsidR="00000000" w:rsidRPr="00000000">
        <w:rPr>
          <w:color w:val="111111"/>
          <w:highlight w:val="white"/>
          <w:rtl w:val="0"/>
        </w:rPr>
        <w:t xml:space="preserve">Clinton 1993</w:t>
      </w:r>
    </w:p>
    <w:p w:rsidR="00000000" w:rsidDel="00000000" w:rsidP="00000000" w:rsidRDefault="00000000" w:rsidRPr="00000000" w14:paraId="00000065">
      <w:pPr>
        <w:numPr>
          <w:ilvl w:val="2"/>
          <w:numId w:val="5"/>
        </w:numPr>
        <w:ind w:left="2160" w:hanging="360"/>
        <w:rPr>
          <w:color w:val="111111"/>
          <w:highlight w:val="white"/>
        </w:rPr>
      </w:pPr>
      <w:r w:rsidDel="00000000" w:rsidR="00000000" w:rsidRPr="00000000">
        <w:rPr>
          <w:color w:val="111111"/>
          <w:highlight w:val="white"/>
          <w:rtl w:val="0"/>
        </w:rPr>
        <w:t xml:space="preserve">Clinton 1997</w:t>
      </w:r>
    </w:p>
    <w:p w:rsidR="00000000" w:rsidDel="00000000" w:rsidP="00000000" w:rsidRDefault="00000000" w:rsidRPr="00000000" w14:paraId="00000066">
      <w:pPr>
        <w:numPr>
          <w:ilvl w:val="2"/>
          <w:numId w:val="5"/>
        </w:numPr>
        <w:ind w:left="2160" w:hanging="360"/>
        <w:rPr>
          <w:color w:val="111111"/>
          <w:highlight w:val="white"/>
        </w:rPr>
      </w:pPr>
      <w:r w:rsidDel="00000000" w:rsidR="00000000" w:rsidRPr="00000000">
        <w:rPr>
          <w:color w:val="111111"/>
          <w:highlight w:val="white"/>
          <w:rtl w:val="0"/>
        </w:rPr>
        <w:t xml:space="preserve">Bush George W 2001</w:t>
      </w:r>
    </w:p>
    <w:p w:rsidR="00000000" w:rsidDel="00000000" w:rsidP="00000000" w:rsidRDefault="00000000" w:rsidRPr="00000000" w14:paraId="00000067">
      <w:pPr>
        <w:numPr>
          <w:ilvl w:val="2"/>
          <w:numId w:val="5"/>
        </w:numPr>
        <w:ind w:left="2160" w:hanging="360"/>
        <w:rPr>
          <w:color w:val="111111"/>
          <w:highlight w:val="white"/>
        </w:rPr>
      </w:pPr>
      <w:r w:rsidDel="00000000" w:rsidR="00000000" w:rsidRPr="00000000">
        <w:rPr>
          <w:color w:val="111111"/>
          <w:highlight w:val="white"/>
          <w:rtl w:val="0"/>
        </w:rPr>
        <w:t xml:space="preserve">Bush George W 2005</w:t>
      </w:r>
    </w:p>
    <w:p w:rsidR="00000000" w:rsidDel="00000000" w:rsidP="00000000" w:rsidRDefault="00000000" w:rsidRPr="00000000" w14:paraId="00000068">
      <w:pPr>
        <w:numPr>
          <w:ilvl w:val="2"/>
          <w:numId w:val="5"/>
        </w:numPr>
        <w:ind w:left="2160" w:hanging="360"/>
        <w:rPr>
          <w:color w:val="111111"/>
          <w:highlight w:val="white"/>
        </w:rPr>
      </w:pPr>
      <w:r w:rsidDel="00000000" w:rsidR="00000000" w:rsidRPr="00000000">
        <w:rPr>
          <w:color w:val="111111"/>
          <w:highlight w:val="white"/>
          <w:rtl w:val="0"/>
        </w:rPr>
        <w:t xml:space="preserve">Obama 2009</w:t>
      </w:r>
    </w:p>
    <w:p w:rsidR="00000000" w:rsidDel="00000000" w:rsidP="00000000" w:rsidRDefault="00000000" w:rsidRPr="00000000" w14:paraId="00000069">
      <w:pPr>
        <w:numPr>
          <w:ilvl w:val="2"/>
          <w:numId w:val="5"/>
        </w:numPr>
        <w:ind w:left="2160" w:hanging="360"/>
        <w:rPr>
          <w:color w:val="111111"/>
          <w:highlight w:val="white"/>
        </w:rPr>
      </w:pPr>
      <w:r w:rsidDel="00000000" w:rsidR="00000000" w:rsidRPr="00000000">
        <w:rPr>
          <w:color w:val="111111"/>
          <w:highlight w:val="white"/>
          <w:rtl w:val="0"/>
        </w:rPr>
        <w:t xml:space="preserve">Obama 2013</w:t>
      </w:r>
    </w:p>
    <w:p w:rsidR="00000000" w:rsidDel="00000000" w:rsidP="00000000" w:rsidRDefault="00000000" w:rsidRPr="00000000" w14:paraId="0000006A">
      <w:pPr>
        <w:numPr>
          <w:ilvl w:val="2"/>
          <w:numId w:val="5"/>
        </w:numPr>
        <w:ind w:left="2160" w:hanging="360"/>
        <w:rPr>
          <w:color w:val="111111"/>
          <w:highlight w:val="white"/>
        </w:rPr>
      </w:pPr>
      <w:r w:rsidDel="00000000" w:rsidR="00000000" w:rsidRPr="00000000">
        <w:rPr>
          <w:color w:val="111111"/>
          <w:highlight w:val="white"/>
          <w:rtl w:val="0"/>
        </w:rPr>
        <w:t xml:space="preserve">Trump 2017</w:t>
      </w:r>
    </w:p>
    <w:p w:rsidR="00000000" w:rsidDel="00000000" w:rsidP="00000000" w:rsidRDefault="00000000" w:rsidRPr="00000000" w14:paraId="0000006B">
      <w:pPr>
        <w:ind w:left="720" w:firstLine="0"/>
        <w:rPr/>
      </w:pPr>
      <w:r w:rsidDel="00000000" w:rsidR="00000000" w:rsidRPr="00000000">
        <w:rPr>
          <w:rtl w:val="0"/>
        </w:rPr>
      </w:r>
    </w:p>
    <w:p w:rsidR="00000000" w:rsidDel="00000000" w:rsidP="00000000" w:rsidRDefault="00000000" w:rsidRPr="00000000" w14:paraId="0000006C">
      <w:pPr>
        <w:numPr>
          <w:ilvl w:val="0"/>
          <w:numId w:val="5"/>
        </w:numPr>
        <w:ind w:left="720" w:hanging="360"/>
        <w:rPr>
          <w:b w:val="1"/>
        </w:rPr>
      </w:pPr>
      <w:r w:rsidDel="00000000" w:rsidR="00000000" w:rsidRPr="00000000">
        <w:rPr>
          <w:b w:val="1"/>
          <w:rtl w:val="0"/>
        </w:rPr>
        <w:t xml:space="preserve">Most Frequent Words comparison</w:t>
      </w:r>
      <w:r w:rsidDel="00000000" w:rsidR="00000000" w:rsidRPr="00000000">
        <w:rPr>
          <w:rtl w:val="0"/>
        </w:rPr>
      </w:r>
    </w:p>
    <w:p w:rsidR="00000000" w:rsidDel="00000000" w:rsidP="00000000" w:rsidRDefault="00000000" w:rsidRPr="00000000" w14:paraId="0000006D">
      <w:pPr>
        <w:numPr>
          <w:ilvl w:val="1"/>
          <w:numId w:val="5"/>
        </w:numPr>
        <w:ind w:left="1440" w:hanging="360"/>
      </w:pPr>
      <w:r w:rsidDel="00000000" w:rsidR="00000000" w:rsidRPr="00000000">
        <w:rPr>
          <w:rtl w:val="0"/>
        </w:rPr>
        <w:t xml:space="preserve">Open two Voyant windows:</w:t>
      </w:r>
    </w:p>
    <w:p w:rsidR="00000000" w:rsidDel="00000000" w:rsidP="00000000" w:rsidRDefault="00000000" w:rsidRPr="00000000" w14:paraId="0000006E">
      <w:pPr>
        <w:numPr>
          <w:ilvl w:val="1"/>
          <w:numId w:val="5"/>
        </w:numPr>
        <w:ind w:left="1440" w:hanging="360"/>
      </w:pPr>
      <w:r w:rsidDel="00000000" w:rsidR="00000000" w:rsidRPr="00000000">
        <w:rPr>
          <w:rtl w:val="0"/>
        </w:rPr>
        <w:t xml:space="preserve">Load the entire corpus of speeches in one window, and load a single speech in the other Voyant window. Compare the word clouds.</w:t>
      </w:r>
    </w:p>
    <w:p w:rsidR="00000000" w:rsidDel="00000000" w:rsidP="00000000" w:rsidRDefault="00000000" w:rsidRPr="00000000" w14:paraId="0000006F">
      <w:pPr>
        <w:numPr>
          <w:ilvl w:val="1"/>
          <w:numId w:val="5"/>
        </w:numPr>
        <w:ind w:left="1440" w:hanging="360"/>
      </w:pPr>
      <w:r w:rsidDel="00000000" w:rsidR="00000000" w:rsidRPr="00000000">
        <w:rPr>
          <w:rtl w:val="0"/>
        </w:rPr>
        <w:t xml:space="preserve">Are the most frequently used words in the single document the same ones that appear most frequently in the larger corpus? Describe any differences you observe. </w:t>
      </w:r>
    </w:p>
    <w:p w:rsidR="00000000" w:rsidDel="00000000" w:rsidP="00000000" w:rsidRDefault="00000000" w:rsidRPr="00000000" w14:paraId="00000070">
      <w:pPr>
        <w:ind w:left="1440" w:firstLine="0"/>
        <w:rPr/>
      </w:pPr>
      <w:r w:rsidDel="00000000" w:rsidR="00000000" w:rsidRPr="00000000">
        <w:rPr>
          <w:rtl w:val="0"/>
        </w:rPr>
      </w:r>
    </w:p>
    <w:p w:rsidR="00000000" w:rsidDel="00000000" w:rsidP="00000000" w:rsidRDefault="00000000" w:rsidRPr="00000000" w14:paraId="00000071">
      <w:pPr>
        <w:numPr>
          <w:ilvl w:val="1"/>
          <w:numId w:val="5"/>
        </w:numPr>
        <w:ind w:left="1440" w:hanging="360"/>
      </w:pPr>
      <w:r w:rsidDel="00000000" w:rsidR="00000000" w:rsidRPr="00000000">
        <w:rPr>
          <w:rtl w:val="0"/>
        </w:rPr>
        <w:t xml:space="preserve">Split your corpus into four subsets, one from each century (18th/19th/20th/21st). What differences do you discern in each of the subsets?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ind w:left="1440" w:firstLine="0"/>
        <w:rPr/>
      </w:pPr>
      <w:r w:rsidDel="00000000" w:rsidR="00000000" w:rsidRPr="00000000">
        <w:rPr>
          <w:rtl w:val="0"/>
        </w:rPr>
      </w:r>
    </w:p>
    <w:p w:rsidR="00000000" w:rsidDel="00000000" w:rsidP="00000000" w:rsidRDefault="00000000" w:rsidRPr="00000000" w14:paraId="00000074">
      <w:pPr>
        <w:numPr>
          <w:ilvl w:val="0"/>
          <w:numId w:val="5"/>
        </w:numPr>
        <w:ind w:left="720" w:hanging="360"/>
        <w:rPr>
          <w:b w:val="1"/>
        </w:rPr>
      </w:pPr>
      <w:r w:rsidDel="00000000" w:rsidR="00000000" w:rsidRPr="00000000">
        <w:rPr>
          <w:b w:val="1"/>
          <w:rtl w:val="0"/>
        </w:rPr>
        <w:t xml:space="preserve">Presidents at War</w:t>
      </w:r>
    </w:p>
    <w:p w:rsidR="00000000" w:rsidDel="00000000" w:rsidP="00000000" w:rsidRDefault="00000000" w:rsidRPr="00000000" w14:paraId="00000075">
      <w:pPr>
        <w:ind w:left="720" w:firstLine="0"/>
        <w:rPr>
          <w:b w:val="1"/>
        </w:rPr>
      </w:pPr>
      <w:r w:rsidDel="00000000" w:rsidR="00000000" w:rsidRPr="00000000">
        <w:rPr>
          <w:rtl w:val="0"/>
        </w:rPr>
      </w:r>
    </w:p>
    <w:p w:rsidR="00000000" w:rsidDel="00000000" w:rsidP="00000000" w:rsidRDefault="00000000" w:rsidRPr="00000000" w14:paraId="00000076">
      <w:pPr>
        <w:numPr>
          <w:ilvl w:val="1"/>
          <w:numId w:val="5"/>
        </w:numPr>
        <w:ind w:left="1440" w:hanging="360"/>
        <w:rPr>
          <w:b w:val="1"/>
        </w:rPr>
      </w:pPr>
      <w:r w:rsidDel="00000000" w:rsidR="00000000" w:rsidRPr="00000000">
        <w:rPr>
          <w:u w:val="single"/>
          <w:rtl w:val="0"/>
        </w:rPr>
        <w:t xml:space="preserve">The American Revolution/War for Independence</w:t>
      </w:r>
      <w:r w:rsidDel="00000000" w:rsidR="00000000" w:rsidRPr="00000000">
        <w:rPr>
          <w:rtl w:val="0"/>
        </w:rPr>
        <w:t xml:space="preserve"> </w:t>
      </w:r>
    </w:p>
    <w:p w:rsidR="00000000" w:rsidDel="00000000" w:rsidP="00000000" w:rsidRDefault="00000000" w:rsidRPr="00000000" w14:paraId="00000077">
      <w:pPr>
        <w:ind w:left="720" w:firstLine="720"/>
        <w:rPr/>
      </w:pPr>
      <w:r w:rsidDel="00000000" w:rsidR="00000000" w:rsidRPr="00000000">
        <w:rPr>
          <w:rtl w:val="0"/>
        </w:rPr>
        <w:t xml:space="preserve">1775 - 1783</w:t>
      </w:r>
    </w:p>
    <w:p w:rsidR="00000000" w:rsidDel="00000000" w:rsidP="00000000" w:rsidRDefault="00000000" w:rsidRPr="00000000" w14:paraId="00000078">
      <w:pPr>
        <w:ind w:left="720" w:firstLine="720"/>
        <w:rPr/>
      </w:pPr>
      <w:r w:rsidDel="00000000" w:rsidR="00000000" w:rsidRPr="00000000">
        <w:rPr>
          <w:rtl w:val="0"/>
        </w:rPr>
        <w:t xml:space="preserve">President: George Washington</w:t>
      </w:r>
    </w:p>
    <w:p w:rsidR="00000000" w:rsidDel="00000000" w:rsidP="00000000" w:rsidRDefault="00000000" w:rsidRPr="00000000" w14:paraId="00000079">
      <w:pPr>
        <w:ind w:left="1440" w:firstLine="0"/>
        <w:rPr/>
      </w:pPr>
      <w:r w:rsidDel="00000000" w:rsidR="00000000" w:rsidRPr="00000000">
        <w:rPr>
          <w:rtl w:val="0"/>
        </w:rPr>
        <w:t xml:space="preserve">Spurred on by the Boston Tea Party in 1773, 13 North American colonies fought Great Britain in an effort to achieve independence from British rule.</w:t>
      </w:r>
    </w:p>
    <w:p w:rsidR="00000000" w:rsidDel="00000000" w:rsidP="00000000" w:rsidRDefault="00000000" w:rsidRPr="00000000" w14:paraId="0000007A">
      <w:pPr>
        <w:rPr>
          <w:b w:val="1"/>
        </w:rPr>
      </w:pPr>
      <w:r w:rsidDel="00000000" w:rsidR="00000000" w:rsidRPr="00000000">
        <w:rPr>
          <w:rtl w:val="0"/>
        </w:rPr>
      </w:r>
    </w:p>
    <w:p w:rsidR="00000000" w:rsidDel="00000000" w:rsidP="00000000" w:rsidRDefault="00000000" w:rsidRPr="00000000" w14:paraId="0000007B">
      <w:pPr>
        <w:numPr>
          <w:ilvl w:val="1"/>
          <w:numId w:val="7"/>
        </w:numPr>
        <w:ind w:left="1440" w:hanging="360"/>
      </w:pPr>
      <w:r w:rsidDel="00000000" w:rsidR="00000000" w:rsidRPr="00000000">
        <w:rPr>
          <w:u w:val="single"/>
          <w:rtl w:val="0"/>
        </w:rPr>
        <w:t xml:space="preserve">The War of 1812</w:t>
      </w:r>
    </w:p>
    <w:p w:rsidR="00000000" w:rsidDel="00000000" w:rsidP="00000000" w:rsidRDefault="00000000" w:rsidRPr="00000000" w14:paraId="0000007C">
      <w:pPr>
        <w:ind w:left="720" w:firstLine="720"/>
        <w:rPr/>
      </w:pPr>
      <w:r w:rsidDel="00000000" w:rsidR="00000000" w:rsidRPr="00000000">
        <w:rPr>
          <w:rtl w:val="0"/>
        </w:rPr>
        <w:t xml:space="preserve">1812 - 1815</w:t>
      </w:r>
    </w:p>
    <w:p w:rsidR="00000000" w:rsidDel="00000000" w:rsidP="00000000" w:rsidRDefault="00000000" w:rsidRPr="00000000" w14:paraId="0000007D">
      <w:pPr>
        <w:ind w:left="720" w:firstLine="720"/>
        <w:rPr/>
      </w:pPr>
      <w:r w:rsidDel="00000000" w:rsidR="00000000" w:rsidRPr="00000000">
        <w:rPr>
          <w:rtl w:val="0"/>
        </w:rPr>
        <w:t xml:space="preserve">President: James Madison</w:t>
      </w:r>
    </w:p>
    <w:p w:rsidR="00000000" w:rsidDel="00000000" w:rsidP="00000000" w:rsidRDefault="00000000" w:rsidRPr="00000000" w14:paraId="0000007E">
      <w:pPr>
        <w:ind w:left="1440" w:firstLine="0"/>
        <w:rPr/>
      </w:pPr>
      <w:r w:rsidDel="00000000" w:rsidR="00000000" w:rsidRPr="00000000">
        <w:rPr>
          <w:rtl w:val="0"/>
        </w:rPr>
        <w:t xml:space="preserve">Called the "Second War of Independence", the War of 1812 began after Britain began seizing American sailors and doing its best to interrupt American trade.</w:t>
      </w:r>
    </w:p>
    <w:p w:rsidR="00000000" w:rsidDel="00000000" w:rsidP="00000000" w:rsidRDefault="00000000" w:rsidRPr="00000000" w14:paraId="0000007F">
      <w:pPr>
        <w:ind w:left="720" w:firstLine="0"/>
        <w:rPr/>
      </w:pPr>
      <w:r w:rsidDel="00000000" w:rsidR="00000000" w:rsidRPr="00000000">
        <w:rPr>
          <w:rtl w:val="0"/>
        </w:rPr>
      </w:r>
    </w:p>
    <w:p w:rsidR="00000000" w:rsidDel="00000000" w:rsidP="00000000" w:rsidRDefault="00000000" w:rsidRPr="00000000" w14:paraId="00000080">
      <w:pPr>
        <w:numPr>
          <w:ilvl w:val="1"/>
          <w:numId w:val="10"/>
        </w:numPr>
        <w:ind w:left="1440" w:hanging="360"/>
      </w:pPr>
      <w:r w:rsidDel="00000000" w:rsidR="00000000" w:rsidRPr="00000000">
        <w:rPr>
          <w:u w:val="single"/>
          <w:rtl w:val="0"/>
        </w:rPr>
        <w:t xml:space="preserve">The Mexican-American War</w:t>
      </w:r>
    </w:p>
    <w:p w:rsidR="00000000" w:rsidDel="00000000" w:rsidP="00000000" w:rsidRDefault="00000000" w:rsidRPr="00000000" w14:paraId="00000081">
      <w:pPr>
        <w:ind w:left="720" w:firstLine="720"/>
        <w:rPr/>
      </w:pPr>
      <w:r w:rsidDel="00000000" w:rsidR="00000000" w:rsidRPr="00000000">
        <w:rPr>
          <w:rtl w:val="0"/>
        </w:rPr>
        <w:t xml:space="preserve">1846 - 1848</w:t>
      </w:r>
    </w:p>
    <w:p w:rsidR="00000000" w:rsidDel="00000000" w:rsidP="00000000" w:rsidRDefault="00000000" w:rsidRPr="00000000" w14:paraId="00000082">
      <w:pPr>
        <w:ind w:left="720" w:firstLine="720"/>
        <w:rPr/>
      </w:pPr>
      <w:r w:rsidDel="00000000" w:rsidR="00000000" w:rsidRPr="00000000">
        <w:rPr>
          <w:rtl w:val="0"/>
        </w:rPr>
        <w:t xml:space="preserve">President: James K. Polk</w:t>
      </w:r>
    </w:p>
    <w:p w:rsidR="00000000" w:rsidDel="00000000" w:rsidP="00000000" w:rsidRDefault="00000000" w:rsidRPr="00000000" w14:paraId="00000083">
      <w:pPr>
        <w:ind w:left="1440" w:firstLine="0"/>
        <w:rPr/>
      </w:pPr>
      <w:r w:rsidDel="00000000" w:rsidR="00000000" w:rsidRPr="00000000">
        <w:rPr>
          <w:rtl w:val="0"/>
        </w:rPr>
        <w:t xml:space="preserve">The U.S. clashed with Mexico after it resisted Polk's vision of a "manifest destiny" for America. War was declared as part of America's effort to expand westward, with the first battle taking place on the Rio Grande. By 1848, had claimed land including the modern-day states of Utah, Nevada, California, New Mexico, and Arizona. </w:t>
      </w:r>
    </w:p>
    <w:p w:rsidR="00000000" w:rsidDel="00000000" w:rsidP="00000000" w:rsidRDefault="00000000" w:rsidRPr="00000000" w14:paraId="00000084">
      <w:pPr>
        <w:ind w:left="720" w:firstLine="0"/>
        <w:rPr/>
      </w:pPr>
      <w:r w:rsidDel="00000000" w:rsidR="00000000" w:rsidRPr="00000000">
        <w:rPr>
          <w:rtl w:val="0"/>
        </w:rPr>
      </w:r>
    </w:p>
    <w:p w:rsidR="00000000" w:rsidDel="00000000" w:rsidP="00000000" w:rsidRDefault="00000000" w:rsidRPr="00000000" w14:paraId="00000085">
      <w:pPr>
        <w:numPr>
          <w:ilvl w:val="1"/>
          <w:numId w:val="8"/>
        </w:numPr>
        <w:ind w:left="1440" w:hanging="360"/>
      </w:pPr>
      <w:r w:rsidDel="00000000" w:rsidR="00000000" w:rsidRPr="00000000">
        <w:rPr>
          <w:u w:val="single"/>
          <w:rtl w:val="0"/>
        </w:rPr>
        <w:t xml:space="preserve">The Civil War</w:t>
      </w:r>
    </w:p>
    <w:p w:rsidR="00000000" w:rsidDel="00000000" w:rsidP="00000000" w:rsidRDefault="00000000" w:rsidRPr="00000000" w14:paraId="00000086">
      <w:pPr>
        <w:ind w:left="720" w:firstLine="720"/>
        <w:rPr/>
      </w:pPr>
      <w:r w:rsidDel="00000000" w:rsidR="00000000" w:rsidRPr="00000000">
        <w:rPr>
          <w:rtl w:val="0"/>
        </w:rPr>
        <w:t xml:space="preserve">1861 - 1865</w:t>
      </w:r>
    </w:p>
    <w:p w:rsidR="00000000" w:rsidDel="00000000" w:rsidP="00000000" w:rsidRDefault="00000000" w:rsidRPr="00000000" w14:paraId="00000087">
      <w:pPr>
        <w:ind w:left="720" w:firstLine="720"/>
        <w:rPr/>
      </w:pPr>
      <w:r w:rsidDel="00000000" w:rsidR="00000000" w:rsidRPr="00000000">
        <w:rPr>
          <w:rtl w:val="0"/>
        </w:rPr>
        <w:t xml:space="preserve">President: Abraham Lincoln</w:t>
        <w:tab/>
      </w:r>
    </w:p>
    <w:p w:rsidR="00000000" w:rsidDel="00000000" w:rsidP="00000000" w:rsidRDefault="00000000" w:rsidRPr="00000000" w14:paraId="00000088">
      <w:pPr>
        <w:ind w:left="720" w:firstLine="720"/>
        <w:rPr/>
      </w:pPr>
      <w:r w:rsidDel="00000000" w:rsidR="00000000" w:rsidRPr="00000000">
        <w:rPr>
          <w:rtl w:val="0"/>
        </w:rPr>
        <w:t xml:space="preserve">Lincoln's opposition to slavery was well known and seven southern states</w:t>
      </w:r>
    </w:p>
    <w:p w:rsidR="00000000" w:rsidDel="00000000" w:rsidP="00000000" w:rsidRDefault="00000000" w:rsidRPr="00000000" w14:paraId="00000089">
      <w:pPr>
        <w:ind w:left="1440" w:firstLine="0"/>
        <w:rPr/>
      </w:pPr>
      <w:r w:rsidDel="00000000" w:rsidR="00000000" w:rsidRPr="00000000">
        <w:rPr>
          <w:rtl w:val="0"/>
        </w:rPr>
        <w:t xml:space="preserve">seceded from the union when he was elected, forming the Confederate States of America. The Civil War broke out as Lincoln took steps to bring them back into the fold, and emancipate their slaves in the process. Four more states seceded before the dust from the first Civil War battle had settled.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numPr>
          <w:ilvl w:val="1"/>
          <w:numId w:val="12"/>
        </w:numPr>
        <w:ind w:left="1440" w:hanging="360"/>
      </w:pPr>
      <w:r w:rsidDel="00000000" w:rsidR="00000000" w:rsidRPr="00000000">
        <w:rPr>
          <w:u w:val="single"/>
          <w:rtl w:val="0"/>
        </w:rPr>
        <w:t xml:space="preserve">The Spanish American War</w:t>
      </w:r>
    </w:p>
    <w:p w:rsidR="00000000" w:rsidDel="00000000" w:rsidP="00000000" w:rsidRDefault="00000000" w:rsidRPr="00000000" w14:paraId="0000008C">
      <w:pPr>
        <w:ind w:left="720" w:firstLine="720"/>
        <w:rPr/>
      </w:pPr>
      <w:r w:rsidDel="00000000" w:rsidR="00000000" w:rsidRPr="00000000">
        <w:rPr>
          <w:rtl w:val="0"/>
        </w:rPr>
        <w:t xml:space="preserve">1898</w:t>
      </w:r>
    </w:p>
    <w:p w:rsidR="00000000" w:rsidDel="00000000" w:rsidP="00000000" w:rsidRDefault="00000000" w:rsidRPr="00000000" w14:paraId="0000008D">
      <w:pPr>
        <w:ind w:left="720" w:firstLine="720"/>
        <w:rPr/>
      </w:pPr>
      <w:r w:rsidDel="00000000" w:rsidR="00000000" w:rsidRPr="00000000">
        <w:rPr>
          <w:rtl w:val="0"/>
        </w:rPr>
        <w:t xml:space="preserve">President: William McKinley</w:t>
      </w:r>
    </w:p>
    <w:p w:rsidR="00000000" w:rsidDel="00000000" w:rsidP="00000000" w:rsidRDefault="00000000" w:rsidRPr="00000000" w14:paraId="0000008E">
      <w:pPr>
        <w:ind w:left="1440" w:firstLine="0"/>
        <w:rPr/>
      </w:pPr>
      <w:r w:rsidDel="00000000" w:rsidR="00000000" w:rsidRPr="00000000">
        <w:rPr>
          <w:rtl w:val="0"/>
        </w:rPr>
        <w:t xml:space="preserve">Tensions first began escalating between the U.S. and Spain in 1895 as Cuba fought back against Spain's dominance and the U.S. supported its efforts.  Spain declared war against America on April 24, 1898. McKinley responded by declaring war as well on April 25. Not one to be upstaged, he made his declaration "retroactive" to April 21. By December, the conflict was over, with Spain relinquishing Cuba and ceding the territories of Guam and Puerto Rico to the U.S.</w:t>
      </w:r>
    </w:p>
    <w:p w:rsidR="00000000" w:rsidDel="00000000" w:rsidP="00000000" w:rsidRDefault="00000000" w:rsidRPr="00000000" w14:paraId="0000008F">
      <w:pPr>
        <w:ind w:left="720" w:firstLine="0"/>
        <w:rPr/>
      </w:pPr>
      <w:r w:rsidDel="00000000" w:rsidR="00000000" w:rsidRPr="00000000">
        <w:rPr>
          <w:rtl w:val="0"/>
        </w:rPr>
      </w:r>
    </w:p>
    <w:p w:rsidR="00000000" w:rsidDel="00000000" w:rsidP="00000000" w:rsidRDefault="00000000" w:rsidRPr="00000000" w14:paraId="00000090">
      <w:pPr>
        <w:numPr>
          <w:ilvl w:val="1"/>
          <w:numId w:val="2"/>
        </w:numPr>
        <w:ind w:left="1440" w:hanging="360"/>
      </w:pPr>
      <w:r w:rsidDel="00000000" w:rsidR="00000000" w:rsidRPr="00000000">
        <w:rPr>
          <w:u w:val="single"/>
          <w:rtl w:val="0"/>
        </w:rPr>
        <w:t xml:space="preserve">WW1</w:t>
      </w:r>
    </w:p>
    <w:p w:rsidR="00000000" w:rsidDel="00000000" w:rsidP="00000000" w:rsidRDefault="00000000" w:rsidRPr="00000000" w14:paraId="00000091">
      <w:pPr>
        <w:ind w:left="720" w:firstLine="720"/>
        <w:rPr/>
      </w:pPr>
      <w:r w:rsidDel="00000000" w:rsidR="00000000" w:rsidRPr="00000000">
        <w:rPr>
          <w:rtl w:val="0"/>
        </w:rPr>
        <w:t xml:space="preserve">1914 - 1918</w:t>
      </w:r>
    </w:p>
    <w:p w:rsidR="00000000" w:rsidDel="00000000" w:rsidP="00000000" w:rsidRDefault="00000000" w:rsidRPr="00000000" w14:paraId="00000092">
      <w:pPr>
        <w:ind w:left="720" w:firstLine="720"/>
        <w:rPr/>
      </w:pPr>
      <w:r w:rsidDel="00000000" w:rsidR="00000000" w:rsidRPr="00000000">
        <w:rPr>
          <w:rtl w:val="0"/>
        </w:rPr>
        <w:t xml:space="preserve">President: Woodrow Wilson</w:t>
      </w:r>
    </w:p>
    <w:p w:rsidR="00000000" w:rsidDel="00000000" w:rsidP="00000000" w:rsidRDefault="00000000" w:rsidRPr="00000000" w14:paraId="00000093">
      <w:pPr>
        <w:ind w:left="1440" w:firstLine="0"/>
        <w:rPr/>
      </w:pPr>
      <w:r w:rsidDel="00000000" w:rsidR="00000000" w:rsidRPr="00000000">
        <w:rPr>
          <w:rtl w:val="0"/>
        </w:rPr>
        <w:t xml:space="preserve">The First World War broke out in 1914.The Central Powers of Germany, Bulgaria, Austria, Hungary, and the Ottoman Empire fought against the Allied Powers of the U.S., Great Britain, Japan, Italy, Romania, France, and Russia. By the time the war ended in 1918, more than 16 million people were dead, including many civilians.  </w:t>
      </w:r>
    </w:p>
    <w:p w:rsidR="00000000" w:rsidDel="00000000" w:rsidP="00000000" w:rsidRDefault="00000000" w:rsidRPr="00000000" w14:paraId="00000094">
      <w:pPr>
        <w:ind w:left="720" w:firstLine="0"/>
        <w:rPr/>
      </w:pPr>
      <w:r w:rsidDel="00000000" w:rsidR="00000000" w:rsidRPr="00000000">
        <w:rPr>
          <w:rtl w:val="0"/>
        </w:rPr>
      </w:r>
    </w:p>
    <w:p w:rsidR="00000000" w:rsidDel="00000000" w:rsidP="00000000" w:rsidRDefault="00000000" w:rsidRPr="00000000" w14:paraId="00000095">
      <w:pPr>
        <w:numPr>
          <w:ilvl w:val="1"/>
          <w:numId w:val="1"/>
        </w:numPr>
        <w:ind w:left="1440" w:hanging="360"/>
      </w:pPr>
      <w:r w:rsidDel="00000000" w:rsidR="00000000" w:rsidRPr="00000000">
        <w:rPr>
          <w:u w:val="single"/>
          <w:rtl w:val="0"/>
        </w:rPr>
        <w:t xml:space="preserve">WW2</w:t>
      </w:r>
    </w:p>
    <w:p w:rsidR="00000000" w:rsidDel="00000000" w:rsidP="00000000" w:rsidRDefault="00000000" w:rsidRPr="00000000" w14:paraId="00000096">
      <w:pPr>
        <w:ind w:left="720" w:firstLine="720"/>
        <w:rPr/>
      </w:pPr>
      <w:r w:rsidDel="00000000" w:rsidR="00000000" w:rsidRPr="00000000">
        <w:rPr>
          <w:rtl w:val="0"/>
        </w:rPr>
        <w:t xml:space="preserve">1939 - 1945</w:t>
      </w:r>
    </w:p>
    <w:p w:rsidR="00000000" w:rsidDel="00000000" w:rsidP="00000000" w:rsidRDefault="00000000" w:rsidRPr="00000000" w14:paraId="00000097">
      <w:pPr>
        <w:ind w:left="720" w:firstLine="720"/>
        <w:rPr/>
      </w:pPr>
      <w:r w:rsidDel="00000000" w:rsidR="00000000" w:rsidRPr="00000000">
        <w:rPr>
          <w:rtl w:val="0"/>
        </w:rPr>
        <w:t xml:space="preserve">Presidents: Franklin Roosevelt and Harry S Truman</w:t>
      </w:r>
    </w:p>
    <w:p w:rsidR="00000000" w:rsidDel="00000000" w:rsidP="00000000" w:rsidRDefault="00000000" w:rsidRPr="00000000" w14:paraId="00000098">
      <w:pPr>
        <w:ind w:left="1440" w:firstLine="0"/>
        <w:rPr/>
      </w:pPr>
      <w:r w:rsidDel="00000000" w:rsidR="00000000" w:rsidRPr="00000000">
        <w:rPr>
          <w:rtl w:val="0"/>
        </w:rPr>
        <w:t xml:space="preserve">After Hitler invaded Poland and France, Great Britain declared war on Germany two days later. Soon, more than 30 countries were involved, with Japan (among several other countries) joining forces with Germany. By V-E Day in August 1945, this had become the most devastating war in history, claiming between 50 and 100 million lives. </w:t>
      </w:r>
    </w:p>
    <w:p w:rsidR="00000000" w:rsidDel="00000000" w:rsidP="00000000" w:rsidRDefault="00000000" w:rsidRPr="00000000" w14:paraId="00000099">
      <w:pPr>
        <w:ind w:left="720" w:firstLine="0"/>
        <w:rPr/>
      </w:pPr>
      <w:r w:rsidDel="00000000" w:rsidR="00000000" w:rsidRPr="00000000">
        <w:rPr>
          <w:rtl w:val="0"/>
        </w:rPr>
      </w:r>
    </w:p>
    <w:p w:rsidR="00000000" w:rsidDel="00000000" w:rsidP="00000000" w:rsidRDefault="00000000" w:rsidRPr="00000000" w14:paraId="0000009A">
      <w:pPr>
        <w:numPr>
          <w:ilvl w:val="1"/>
          <w:numId w:val="4"/>
        </w:numPr>
        <w:ind w:left="1440" w:hanging="360"/>
      </w:pPr>
      <w:r w:rsidDel="00000000" w:rsidR="00000000" w:rsidRPr="00000000">
        <w:rPr>
          <w:u w:val="single"/>
          <w:rtl w:val="0"/>
        </w:rPr>
        <w:t xml:space="preserve">The Korean War</w:t>
      </w:r>
    </w:p>
    <w:p w:rsidR="00000000" w:rsidDel="00000000" w:rsidP="00000000" w:rsidRDefault="00000000" w:rsidRPr="00000000" w14:paraId="0000009B">
      <w:pPr>
        <w:ind w:left="720" w:firstLine="720"/>
        <w:rPr/>
      </w:pPr>
      <w:r w:rsidDel="00000000" w:rsidR="00000000" w:rsidRPr="00000000">
        <w:rPr>
          <w:rtl w:val="0"/>
        </w:rPr>
        <w:t xml:space="preserve">1950 - 1953</w:t>
      </w:r>
    </w:p>
    <w:p w:rsidR="00000000" w:rsidDel="00000000" w:rsidP="00000000" w:rsidRDefault="00000000" w:rsidRPr="00000000" w14:paraId="0000009C">
      <w:pPr>
        <w:ind w:left="720" w:firstLine="720"/>
        <w:rPr/>
      </w:pPr>
      <w:r w:rsidDel="00000000" w:rsidR="00000000" w:rsidRPr="00000000">
        <w:rPr>
          <w:rtl w:val="0"/>
        </w:rPr>
        <w:t xml:space="preserve">President: Dwight Eisenhower </w:t>
      </w:r>
    </w:p>
    <w:p w:rsidR="00000000" w:rsidDel="00000000" w:rsidP="00000000" w:rsidRDefault="00000000" w:rsidRPr="00000000" w14:paraId="0000009D">
      <w:pPr>
        <w:ind w:left="1440" w:firstLine="0"/>
        <w:rPr/>
      </w:pPr>
      <w:r w:rsidDel="00000000" w:rsidR="00000000" w:rsidRPr="00000000">
        <w:rPr>
          <w:rtl w:val="0"/>
        </w:rPr>
        <w:t xml:space="preserve">Credited with being the opening salvo of the Cold War, the Korean War began when North Korean soldiers invaded other Soviet-backed Korean territories in June. The U.S. got involved to support South Korea by August. </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numPr>
          <w:ilvl w:val="1"/>
          <w:numId w:val="6"/>
        </w:numPr>
        <w:ind w:left="1440" w:hanging="360"/>
      </w:pPr>
      <w:r w:rsidDel="00000000" w:rsidR="00000000" w:rsidRPr="00000000">
        <w:rPr>
          <w:u w:val="single"/>
          <w:rtl w:val="0"/>
        </w:rPr>
        <w:t xml:space="preserve">The Vietnam War</w:t>
      </w:r>
    </w:p>
    <w:p w:rsidR="00000000" w:rsidDel="00000000" w:rsidP="00000000" w:rsidRDefault="00000000" w:rsidRPr="00000000" w14:paraId="000000A0">
      <w:pPr>
        <w:ind w:left="720" w:firstLine="720"/>
        <w:rPr/>
      </w:pPr>
      <w:r w:rsidDel="00000000" w:rsidR="00000000" w:rsidRPr="00000000">
        <w:rPr>
          <w:rtl w:val="0"/>
        </w:rPr>
        <w:t xml:space="preserve">1960 - 1975</w:t>
      </w:r>
    </w:p>
    <w:p w:rsidR="00000000" w:rsidDel="00000000" w:rsidP="00000000" w:rsidRDefault="00000000" w:rsidRPr="00000000" w14:paraId="000000A1">
      <w:pPr>
        <w:ind w:left="1440" w:firstLine="0"/>
        <w:rPr/>
      </w:pPr>
      <w:r w:rsidDel="00000000" w:rsidR="00000000" w:rsidRPr="00000000">
        <w:rPr>
          <w:rtl w:val="0"/>
        </w:rPr>
        <w:t xml:space="preserve">Presidents: Dwight Eisenhower, John F. Kennedy, Lyndon Johnson, and Richard Nixon </w:t>
      </w:r>
    </w:p>
    <w:p w:rsidR="00000000" w:rsidDel="00000000" w:rsidP="00000000" w:rsidRDefault="00000000" w:rsidRPr="00000000" w14:paraId="000000A2">
      <w:pPr>
        <w:ind w:left="1440" w:firstLine="0"/>
        <w:rPr/>
      </w:pPr>
      <w:r w:rsidDel="00000000" w:rsidR="00000000" w:rsidRPr="00000000">
        <w:rPr>
          <w:rtl w:val="0"/>
        </w:rPr>
        <w:t xml:space="preserve">Communist North Vietnam and Russia opposed U.S.-backed South Vietnam. The ultimate death toll included almost 30,000 Vietnamese civilians and roughly an equal number of American soldiers. With chants of "Not our war!" resounding across the U.S., President Nixon finally pulled the plug in 1973. It was two more years before U.S. forces were officially withdrawn from the region in 1975 and Communist forces took control of Saigon. </w:t>
      </w:r>
    </w:p>
    <w:p w:rsidR="00000000" w:rsidDel="00000000" w:rsidP="00000000" w:rsidRDefault="00000000" w:rsidRPr="00000000" w14:paraId="000000A3">
      <w:pPr>
        <w:ind w:left="720" w:firstLine="0"/>
        <w:rPr/>
      </w:pPr>
      <w:r w:rsidDel="00000000" w:rsidR="00000000" w:rsidRPr="00000000">
        <w:rPr>
          <w:rtl w:val="0"/>
        </w:rPr>
      </w:r>
    </w:p>
    <w:p w:rsidR="00000000" w:rsidDel="00000000" w:rsidP="00000000" w:rsidRDefault="00000000" w:rsidRPr="00000000" w14:paraId="000000A4">
      <w:pPr>
        <w:numPr>
          <w:ilvl w:val="1"/>
          <w:numId w:val="9"/>
        </w:numPr>
        <w:ind w:left="1440" w:hanging="360"/>
      </w:pPr>
      <w:r w:rsidDel="00000000" w:rsidR="00000000" w:rsidRPr="00000000">
        <w:rPr>
          <w:u w:val="single"/>
          <w:rtl w:val="0"/>
        </w:rPr>
        <w:t xml:space="preserve">The Persian Gulf War</w:t>
      </w:r>
    </w:p>
    <w:p w:rsidR="00000000" w:rsidDel="00000000" w:rsidP="00000000" w:rsidRDefault="00000000" w:rsidRPr="00000000" w14:paraId="000000A5">
      <w:pPr>
        <w:ind w:left="720" w:firstLine="720"/>
        <w:rPr/>
      </w:pPr>
      <w:r w:rsidDel="00000000" w:rsidR="00000000" w:rsidRPr="00000000">
        <w:rPr>
          <w:rtl w:val="0"/>
        </w:rPr>
        <w:t xml:space="preserve">1990 - 1991</w:t>
      </w:r>
    </w:p>
    <w:p w:rsidR="00000000" w:rsidDel="00000000" w:rsidP="00000000" w:rsidRDefault="00000000" w:rsidRPr="00000000" w14:paraId="000000A6">
      <w:pPr>
        <w:ind w:left="720" w:firstLine="720"/>
        <w:rPr/>
      </w:pPr>
      <w:r w:rsidDel="00000000" w:rsidR="00000000" w:rsidRPr="00000000">
        <w:rPr>
          <w:rtl w:val="0"/>
        </w:rPr>
        <w:t xml:space="preserve">President: President George H. W. Bush</w:t>
      </w:r>
    </w:p>
    <w:p w:rsidR="00000000" w:rsidDel="00000000" w:rsidP="00000000" w:rsidRDefault="00000000" w:rsidRPr="00000000" w14:paraId="000000A7">
      <w:pPr>
        <w:ind w:left="1440" w:firstLine="0"/>
        <w:rPr/>
      </w:pPr>
      <w:r w:rsidDel="00000000" w:rsidR="00000000" w:rsidRPr="00000000">
        <w:rPr>
          <w:rtl w:val="0"/>
        </w:rPr>
        <w:t xml:space="preserve">Saddam Hussein invaded Kuwait in August and refused to withdraw his forces when instructed to do so by the Union Nations Security Council. Saudi Arabia and Egypt requested the assistance of the U.S. to help prevent Iraq's invasion of neighboring territories. America, along with several allies, complied. Operation Desert Storm raged for 42 days until President Bush declared a ceasefire in February 1991. </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numPr>
          <w:ilvl w:val="1"/>
          <w:numId w:val="11"/>
        </w:numPr>
        <w:ind w:left="1440" w:hanging="360"/>
      </w:pPr>
      <w:r w:rsidDel="00000000" w:rsidR="00000000" w:rsidRPr="00000000">
        <w:rPr>
          <w:u w:val="single"/>
          <w:rtl w:val="0"/>
        </w:rPr>
        <w:t xml:space="preserve">The Iraq War</w:t>
      </w:r>
    </w:p>
    <w:p w:rsidR="00000000" w:rsidDel="00000000" w:rsidP="00000000" w:rsidRDefault="00000000" w:rsidRPr="00000000" w14:paraId="000000AA">
      <w:pPr>
        <w:ind w:left="720" w:firstLine="720"/>
        <w:rPr/>
      </w:pPr>
      <w:r w:rsidDel="00000000" w:rsidR="00000000" w:rsidRPr="00000000">
        <w:rPr>
          <w:rtl w:val="0"/>
        </w:rPr>
        <w:t xml:space="preserve">2003 - 2011</w:t>
      </w:r>
    </w:p>
    <w:p w:rsidR="00000000" w:rsidDel="00000000" w:rsidP="00000000" w:rsidRDefault="00000000" w:rsidRPr="00000000" w14:paraId="000000AB">
      <w:pPr>
        <w:ind w:left="720" w:firstLine="720"/>
        <w:rPr/>
      </w:pPr>
      <w:r w:rsidDel="00000000" w:rsidR="00000000" w:rsidRPr="00000000">
        <w:rPr>
          <w:rtl w:val="0"/>
        </w:rPr>
        <w:t xml:space="preserve">Presidents: George W. Bush and Barack Obama </w:t>
      </w:r>
    </w:p>
    <w:p w:rsidR="00000000" w:rsidDel="00000000" w:rsidP="00000000" w:rsidRDefault="00000000" w:rsidRPr="00000000" w14:paraId="000000AC">
      <w:pPr>
        <w:ind w:left="1440" w:firstLine="0"/>
        <w:rPr/>
      </w:pPr>
      <w:r w:rsidDel="00000000" w:rsidR="00000000" w:rsidRPr="00000000">
        <w:rPr>
          <w:rtl w:val="0"/>
        </w:rPr>
        <w:t xml:space="preserve">Iraq again prompted hostilities in the region. The U.S., aided by Great Britain, successfully invaded Iraq, then insurgents responded and hostilities broke out again. The conflict didn't resolve until Barack Obama's presidency when American forces withdrew from the region by December 2011. </w:t>
      </w:r>
    </w:p>
    <w:p w:rsidR="00000000" w:rsidDel="00000000" w:rsidP="00000000" w:rsidRDefault="00000000" w:rsidRPr="00000000" w14:paraId="000000AD">
      <w:pPr>
        <w:rPr>
          <w:b w:val="1"/>
        </w:rPr>
      </w:pPr>
      <w:r w:rsidDel="00000000" w:rsidR="00000000" w:rsidRPr="00000000">
        <w:rPr>
          <w:rtl w:val="0"/>
        </w:rPr>
      </w:r>
    </w:p>
    <w:p w:rsidR="00000000" w:rsidDel="00000000" w:rsidP="00000000" w:rsidRDefault="00000000" w:rsidRPr="00000000" w14:paraId="000000AE">
      <w:pPr>
        <w:rPr/>
      </w:pPr>
      <w:r w:rsidDel="00000000" w:rsidR="00000000" w:rsidRPr="00000000">
        <w:rPr>
          <w:b w:val="1"/>
          <w:rtl w:val="0"/>
        </w:rPr>
        <w:tab/>
      </w:r>
      <w:r w:rsidDel="00000000" w:rsidR="00000000" w:rsidRPr="00000000">
        <w:rPr>
          <w:rtl w:val="0"/>
        </w:rPr>
        <w:t xml:space="preserve">Potential questions to consider:</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numPr>
          <w:ilvl w:val="1"/>
          <w:numId w:val="5"/>
        </w:numPr>
        <w:ind w:left="1440" w:hanging="360"/>
      </w:pPr>
      <w:r w:rsidDel="00000000" w:rsidR="00000000" w:rsidRPr="00000000">
        <w:rPr>
          <w:rtl w:val="0"/>
        </w:rPr>
        <w:t xml:space="preserve">How did the conflicts the presidents were engaged in affect their inaugural rhetoric? </w:t>
      </w:r>
    </w:p>
    <w:p w:rsidR="00000000" w:rsidDel="00000000" w:rsidP="00000000" w:rsidRDefault="00000000" w:rsidRPr="00000000" w14:paraId="000000B1">
      <w:pPr>
        <w:numPr>
          <w:ilvl w:val="1"/>
          <w:numId w:val="5"/>
        </w:numPr>
        <w:ind w:left="1440" w:hanging="360"/>
      </w:pPr>
      <w:r w:rsidDel="00000000" w:rsidR="00000000" w:rsidRPr="00000000">
        <w:rPr>
          <w:rtl w:val="0"/>
        </w:rPr>
        <w:t xml:space="preserve">Some wars involved multiple presidents; others had a single president over two (or more) terms. Can you discern themes or changes in the rhetoric as the conflict continued? </w:t>
      </w:r>
    </w:p>
    <w:p w:rsidR="00000000" w:rsidDel="00000000" w:rsidP="00000000" w:rsidRDefault="00000000" w:rsidRPr="00000000" w14:paraId="000000B2">
      <w:pPr>
        <w:numPr>
          <w:ilvl w:val="1"/>
          <w:numId w:val="5"/>
        </w:numPr>
        <w:ind w:left="1440" w:hanging="360"/>
      </w:pPr>
      <w:r w:rsidDel="00000000" w:rsidR="00000000" w:rsidRPr="00000000">
        <w:rPr>
          <w:rtl w:val="0"/>
        </w:rPr>
        <w:t xml:space="preserve">What are some of the prevalent words associated with war, and how do they change over time? </w:t>
      </w:r>
    </w:p>
    <w:p w:rsidR="00000000" w:rsidDel="00000000" w:rsidP="00000000" w:rsidRDefault="00000000" w:rsidRPr="00000000" w14:paraId="000000B3">
      <w:pPr>
        <w:ind w:left="1440" w:firstLine="0"/>
        <w:rPr/>
      </w:pPr>
      <w:r w:rsidDel="00000000" w:rsidR="00000000" w:rsidRPr="00000000">
        <w:rPr>
          <w:rtl w:val="0"/>
        </w:rPr>
      </w:r>
    </w:p>
    <w:p w:rsidR="00000000" w:rsidDel="00000000" w:rsidP="00000000" w:rsidRDefault="00000000" w:rsidRPr="00000000" w14:paraId="000000B4">
      <w:pPr>
        <w:numPr>
          <w:ilvl w:val="0"/>
          <w:numId w:val="5"/>
        </w:numPr>
        <w:ind w:left="720" w:hanging="360"/>
      </w:pPr>
      <w:r w:rsidDel="00000000" w:rsidR="00000000" w:rsidRPr="00000000">
        <w:rPr>
          <w:rtl w:val="0"/>
        </w:rPr>
        <w:t xml:space="preserve">Feel free to break into smaller groups as you work through these analyses!</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You could choose other events to investigate in similar ways (e.g. the Great Depression).</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If you finish early, find the four-box icon for the upper right panel to select a different visualization tool for that panel. The index of available tools describes what each option can do.  </w:t>
      </w:r>
    </w:p>
    <w:p w:rsidR="00000000" w:rsidDel="00000000" w:rsidP="00000000" w:rsidRDefault="00000000" w:rsidRPr="00000000" w14:paraId="000000BA">
      <w:pPr>
        <w:ind w:left="1440" w:firstLine="0"/>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Credit for text file compilation: </w:t>
      </w:r>
      <w:hyperlink r:id="rId1">
        <w:r w:rsidDel="00000000" w:rsidR="00000000" w:rsidRPr="00000000">
          <w:rPr>
            <w:color w:val="1155cc"/>
            <w:sz w:val="20"/>
            <w:szCs w:val="20"/>
            <w:u w:val="single"/>
            <w:rtl w:val="0"/>
          </w:rPr>
          <w:t xml:space="preserve">http://dhresourcesforprojectbuilding.pbworks.com/w/page/69244469/Data%20Collections%20and%20Datasets#demo-corpora</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voyant-tools.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hresourcesforprojectbuilding.pbworks.com/w/page/69244469/Data%20Collections%20and%20Datasets#demo-corp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